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44E" w:rsidRDefault="0013244E">
      <w:pPr>
        <w:pStyle w:val="ConsPlusTitlePage"/>
      </w:pPr>
      <w:r>
        <w:t xml:space="preserve">Документ предоставлен </w:t>
      </w:r>
      <w:hyperlink r:id="rId4">
        <w:r>
          <w:rPr>
            <w:color w:val="0000FF"/>
          </w:rPr>
          <w:t>КонсультантПлюс</w:t>
        </w:r>
      </w:hyperlink>
      <w:r>
        <w:br/>
      </w:r>
    </w:p>
    <w:p w:rsidR="0013244E" w:rsidRDefault="0013244E">
      <w:pPr>
        <w:pStyle w:val="ConsPlusNormal"/>
        <w:jc w:val="both"/>
        <w:outlineLvl w:val="0"/>
      </w:pPr>
    </w:p>
    <w:p w:rsidR="0013244E" w:rsidRDefault="0013244E">
      <w:pPr>
        <w:pStyle w:val="ConsPlusTitle"/>
        <w:jc w:val="center"/>
        <w:outlineLvl w:val="0"/>
      </w:pPr>
      <w:r>
        <w:t>ГУБЕРНАТОР УЛЬЯНОВСКОЙ ОБЛАСТИ</w:t>
      </w:r>
    </w:p>
    <w:p w:rsidR="0013244E" w:rsidRDefault="0013244E">
      <w:pPr>
        <w:pStyle w:val="ConsPlusTitle"/>
        <w:jc w:val="both"/>
      </w:pPr>
    </w:p>
    <w:p w:rsidR="0013244E" w:rsidRDefault="0013244E">
      <w:pPr>
        <w:pStyle w:val="ConsPlusTitle"/>
        <w:jc w:val="center"/>
      </w:pPr>
      <w:r>
        <w:t>УКАЗ</w:t>
      </w:r>
    </w:p>
    <w:p w:rsidR="0013244E" w:rsidRDefault="0013244E">
      <w:pPr>
        <w:pStyle w:val="ConsPlusTitle"/>
        <w:jc w:val="center"/>
      </w:pPr>
      <w:r>
        <w:t>от 13 января 2021 г. N 2</w:t>
      </w:r>
    </w:p>
    <w:p w:rsidR="0013244E" w:rsidRDefault="0013244E">
      <w:pPr>
        <w:pStyle w:val="ConsPlusTitle"/>
        <w:jc w:val="both"/>
      </w:pPr>
    </w:p>
    <w:p w:rsidR="0013244E" w:rsidRDefault="0013244E">
      <w:pPr>
        <w:pStyle w:val="ConsPlusTitle"/>
        <w:jc w:val="center"/>
      </w:pPr>
      <w:r>
        <w:t>ОБ УТВЕРЖДЕНИИ ПРОГРАММЫ РАЗВИТИЯ ПРАВОВОЙ ГРАМОТНОСТИ</w:t>
      </w:r>
    </w:p>
    <w:p w:rsidR="0013244E" w:rsidRDefault="0013244E">
      <w:pPr>
        <w:pStyle w:val="ConsPlusTitle"/>
        <w:jc w:val="center"/>
      </w:pPr>
      <w:r>
        <w:t>И ПРАВОСОЗНАНИЯ ГРАЖДАН В УЛЬЯНОВСКОЙ ОБЛАСТИ</w:t>
      </w:r>
    </w:p>
    <w:p w:rsidR="0013244E" w:rsidRDefault="001324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24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244E" w:rsidRDefault="001324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244E" w:rsidRDefault="001324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244E" w:rsidRDefault="0013244E">
            <w:pPr>
              <w:pStyle w:val="ConsPlusNormal"/>
              <w:jc w:val="center"/>
            </w:pPr>
            <w:r>
              <w:rPr>
                <w:color w:val="392C69"/>
              </w:rPr>
              <w:t>Список изменяющих документов</w:t>
            </w:r>
          </w:p>
          <w:p w:rsidR="0013244E" w:rsidRDefault="0013244E">
            <w:pPr>
              <w:pStyle w:val="ConsPlusNormal"/>
              <w:jc w:val="center"/>
            </w:pPr>
            <w:r>
              <w:rPr>
                <w:color w:val="392C69"/>
              </w:rPr>
              <w:t xml:space="preserve">(в ред. </w:t>
            </w:r>
            <w:hyperlink r:id="rId5">
              <w:r>
                <w:rPr>
                  <w:color w:val="0000FF"/>
                </w:rPr>
                <w:t>указа</w:t>
              </w:r>
            </w:hyperlink>
            <w:r>
              <w:rPr>
                <w:color w:val="392C69"/>
              </w:rPr>
              <w:t xml:space="preserve"> Губернатора Ульяновской области</w:t>
            </w:r>
          </w:p>
          <w:p w:rsidR="0013244E" w:rsidRDefault="0013244E">
            <w:pPr>
              <w:pStyle w:val="ConsPlusNormal"/>
              <w:jc w:val="center"/>
            </w:pPr>
            <w:r>
              <w:rPr>
                <w:color w:val="392C69"/>
              </w:rPr>
              <w:t>от 20.06.2022 N 74)</w:t>
            </w:r>
          </w:p>
        </w:tc>
        <w:tc>
          <w:tcPr>
            <w:tcW w:w="113" w:type="dxa"/>
            <w:tcBorders>
              <w:top w:val="nil"/>
              <w:left w:val="nil"/>
              <w:bottom w:val="nil"/>
              <w:right w:val="nil"/>
            </w:tcBorders>
            <w:shd w:val="clear" w:color="auto" w:fill="F4F3F8"/>
            <w:tcMar>
              <w:top w:w="0" w:type="dxa"/>
              <w:left w:w="0" w:type="dxa"/>
              <w:bottom w:w="0" w:type="dxa"/>
              <w:right w:w="0" w:type="dxa"/>
            </w:tcMar>
          </w:tcPr>
          <w:p w:rsidR="0013244E" w:rsidRDefault="0013244E">
            <w:pPr>
              <w:pStyle w:val="ConsPlusNormal"/>
            </w:pPr>
          </w:p>
        </w:tc>
      </w:tr>
    </w:tbl>
    <w:p w:rsidR="0013244E" w:rsidRDefault="0013244E">
      <w:pPr>
        <w:pStyle w:val="ConsPlusNormal"/>
        <w:jc w:val="both"/>
      </w:pPr>
    </w:p>
    <w:p w:rsidR="0013244E" w:rsidRDefault="0013244E">
      <w:pPr>
        <w:pStyle w:val="ConsPlusNormal"/>
        <w:ind w:firstLine="540"/>
        <w:jc w:val="both"/>
      </w:pPr>
      <w:r>
        <w:t xml:space="preserve">В соответствии с Федеральным </w:t>
      </w:r>
      <w:hyperlink r:id="rId6">
        <w:r>
          <w:rPr>
            <w:color w:val="0000FF"/>
          </w:rPr>
          <w:t>законом</w:t>
        </w:r>
      </w:hyperlink>
      <w:r>
        <w:t xml:space="preserve"> от 23.06.2016 N 182-ФЗ "Об основах системы профилактики правонарушений в Российской Федерации", руководствуясь </w:t>
      </w:r>
      <w:hyperlink r:id="rId7">
        <w:r>
          <w:rPr>
            <w:color w:val="0000FF"/>
          </w:rPr>
          <w:t>Основами</w:t>
        </w:r>
      </w:hyperlink>
      <w:r>
        <w:t xml:space="preserve"> государственной политики Российской Федерации в сфере развития правовой грамотности и правосознания граждан, утвержденными Президентом Российской Федерации 28.04.2011 N Пр-1168, постановляю:</w:t>
      </w:r>
    </w:p>
    <w:p w:rsidR="0013244E" w:rsidRDefault="0013244E">
      <w:pPr>
        <w:pStyle w:val="ConsPlusNormal"/>
        <w:spacing w:before="200"/>
        <w:ind w:firstLine="540"/>
        <w:jc w:val="both"/>
      </w:pPr>
      <w:r>
        <w:t xml:space="preserve">1. Утвердить прилагаемую </w:t>
      </w:r>
      <w:hyperlink w:anchor="P34">
        <w:r>
          <w:rPr>
            <w:color w:val="0000FF"/>
          </w:rPr>
          <w:t>Программу</w:t>
        </w:r>
      </w:hyperlink>
      <w:r>
        <w:t xml:space="preserve"> развития правовой грамотности и правосознания граждан в Ульяновской области.</w:t>
      </w:r>
    </w:p>
    <w:p w:rsidR="0013244E" w:rsidRDefault="0013244E">
      <w:pPr>
        <w:pStyle w:val="ConsPlusNormal"/>
        <w:spacing w:before="200"/>
        <w:ind w:firstLine="540"/>
        <w:jc w:val="both"/>
      </w:pPr>
      <w:r>
        <w:t>2. Исполнительным органам государственной власти Ульяновской области, являющимся исполнителями Программы развития правовой грамотности и правосознания граждан (далее - Программа), до 25 января 2021 года представить в государственно-правовое управление администрации Губернатора Ульяновской области:</w:t>
      </w:r>
    </w:p>
    <w:p w:rsidR="0013244E" w:rsidRDefault="0013244E">
      <w:pPr>
        <w:pStyle w:val="ConsPlusNormal"/>
        <w:spacing w:before="200"/>
        <w:ind w:firstLine="540"/>
        <w:jc w:val="both"/>
      </w:pPr>
      <w:r>
        <w:t>2.1. План подготовки к реализации мероприятий, исполнителями которых они являются, содержащий в том числе сведения о мерах организационного характера, необходимых для реализации указанных мероприятий Программы, а также о лицах, ответственных за их реализацию.</w:t>
      </w:r>
    </w:p>
    <w:p w:rsidR="0013244E" w:rsidRDefault="0013244E">
      <w:pPr>
        <w:pStyle w:val="ConsPlusNormal"/>
        <w:spacing w:before="200"/>
        <w:ind w:firstLine="540"/>
        <w:jc w:val="both"/>
      </w:pPr>
      <w:r>
        <w:t>2.2. План информационного освещения реализации мероприятий Программы, исполнителями которых они являются, содержащий сведения о типе соответствующих сообщений и материалов и их предполагаемом объеме, информационном ресурсе, на котором указанные сообщения и материалы будут размещаться, и примерных датах их размещения, а также о лицах, ответственных за информационное освещение реализации мероприятий.</w:t>
      </w:r>
    </w:p>
    <w:p w:rsidR="0013244E" w:rsidRDefault="0013244E">
      <w:pPr>
        <w:pStyle w:val="ConsPlusNormal"/>
        <w:spacing w:before="200"/>
        <w:ind w:firstLine="540"/>
        <w:jc w:val="both"/>
      </w:pPr>
      <w:r>
        <w:t xml:space="preserve">3. Исполнительным органам государственной власти Ульяновской области до 1 февраля 2021 года, руководствуясь </w:t>
      </w:r>
      <w:hyperlink r:id="rId8">
        <w:r>
          <w:rPr>
            <w:color w:val="0000FF"/>
          </w:rPr>
          <w:t>Основами</w:t>
        </w:r>
      </w:hyperlink>
      <w:r>
        <w:t xml:space="preserve"> государственной политики Российской Федерации в сфере развития правовой грамотности и правосознания граждан, утвержденными Президентом Российской Федерации 28.04.2011 N Пр-1168, утвердить планы развития правовой грамотности и правосознания граждан в установленных сферах деятельности, рассчитанные сроком реализации до 2025 года.</w:t>
      </w:r>
    </w:p>
    <w:p w:rsidR="0013244E" w:rsidRDefault="0013244E">
      <w:pPr>
        <w:pStyle w:val="ConsPlusNormal"/>
        <w:spacing w:before="200"/>
        <w:ind w:firstLine="540"/>
        <w:jc w:val="both"/>
      </w:pPr>
      <w:r>
        <w:t xml:space="preserve">4. Рекомендовать органам местного самоуправления муниципальных образований Ульяновской области до 1 февраля 2021 года, руководствуясь </w:t>
      </w:r>
      <w:hyperlink r:id="rId9">
        <w:r>
          <w:rPr>
            <w:color w:val="0000FF"/>
          </w:rPr>
          <w:t>Основами</w:t>
        </w:r>
      </w:hyperlink>
      <w:r>
        <w:t xml:space="preserve"> государственной политики Российской Федерации в сфере развития правовой грамотности и правосознания граждан, утвержденными Президентом Российской Федерации от 28.04.2011 N Пр-1168, утвердить планы развития правовой грамотности и правосознания граждан в пределах их полномочий, рассчитанные сроком реализации до 2025 года.</w:t>
      </w:r>
    </w:p>
    <w:p w:rsidR="0013244E" w:rsidRDefault="0013244E">
      <w:pPr>
        <w:pStyle w:val="ConsPlusNormal"/>
        <w:spacing w:before="200"/>
        <w:ind w:firstLine="540"/>
        <w:jc w:val="both"/>
      </w:pPr>
      <w:r>
        <w:t>5. Настоящий указ вступает в силу на следующий день после дня его официального опубликования.</w:t>
      </w:r>
    </w:p>
    <w:p w:rsidR="0013244E" w:rsidRDefault="0013244E">
      <w:pPr>
        <w:pStyle w:val="ConsPlusNormal"/>
        <w:jc w:val="both"/>
      </w:pPr>
    </w:p>
    <w:p w:rsidR="0013244E" w:rsidRDefault="0013244E">
      <w:pPr>
        <w:pStyle w:val="ConsPlusNormal"/>
        <w:jc w:val="right"/>
      </w:pPr>
      <w:r>
        <w:t>Губернатор</w:t>
      </w:r>
    </w:p>
    <w:p w:rsidR="0013244E" w:rsidRDefault="0013244E">
      <w:pPr>
        <w:pStyle w:val="ConsPlusNormal"/>
        <w:jc w:val="right"/>
      </w:pPr>
      <w:r>
        <w:t>Ульяновской области</w:t>
      </w:r>
    </w:p>
    <w:p w:rsidR="0013244E" w:rsidRDefault="0013244E">
      <w:pPr>
        <w:pStyle w:val="ConsPlusNormal"/>
        <w:jc w:val="right"/>
      </w:pPr>
      <w:r>
        <w:t>С.И.МОРОЗОВ</w:t>
      </w:r>
    </w:p>
    <w:p w:rsidR="0013244E" w:rsidRDefault="0013244E">
      <w:pPr>
        <w:pStyle w:val="ConsPlusNormal"/>
        <w:jc w:val="both"/>
      </w:pPr>
    </w:p>
    <w:p w:rsidR="0013244E" w:rsidRDefault="0013244E">
      <w:pPr>
        <w:pStyle w:val="ConsPlusNormal"/>
        <w:jc w:val="both"/>
      </w:pPr>
    </w:p>
    <w:p w:rsidR="0013244E" w:rsidRDefault="0013244E">
      <w:pPr>
        <w:pStyle w:val="ConsPlusNormal"/>
        <w:jc w:val="both"/>
      </w:pPr>
    </w:p>
    <w:p w:rsidR="0013244E" w:rsidRDefault="0013244E">
      <w:pPr>
        <w:pStyle w:val="ConsPlusNormal"/>
        <w:jc w:val="both"/>
      </w:pPr>
    </w:p>
    <w:p w:rsidR="0013244E" w:rsidRDefault="0013244E">
      <w:pPr>
        <w:pStyle w:val="ConsPlusNormal"/>
        <w:jc w:val="both"/>
      </w:pPr>
    </w:p>
    <w:p w:rsidR="0013244E" w:rsidRDefault="0013244E">
      <w:pPr>
        <w:pStyle w:val="ConsPlusNormal"/>
        <w:jc w:val="right"/>
        <w:outlineLvl w:val="0"/>
      </w:pPr>
      <w:r>
        <w:t>Утверждена</w:t>
      </w:r>
    </w:p>
    <w:p w:rsidR="0013244E" w:rsidRDefault="0013244E">
      <w:pPr>
        <w:pStyle w:val="ConsPlusNormal"/>
        <w:jc w:val="right"/>
      </w:pPr>
      <w:r>
        <w:t>указом</w:t>
      </w:r>
    </w:p>
    <w:p w:rsidR="0013244E" w:rsidRDefault="0013244E">
      <w:pPr>
        <w:pStyle w:val="ConsPlusNormal"/>
        <w:jc w:val="right"/>
      </w:pPr>
      <w:r>
        <w:t>Губернатора Ульяновской области</w:t>
      </w:r>
    </w:p>
    <w:p w:rsidR="0013244E" w:rsidRDefault="0013244E">
      <w:pPr>
        <w:pStyle w:val="ConsPlusNormal"/>
        <w:jc w:val="right"/>
      </w:pPr>
      <w:r>
        <w:t>от 13 января 2021 г. N 2</w:t>
      </w:r>
    </w:p>
    <w:p w:rsidR="0013244E" w:rsidRDefault="0013244E">
      <w:pPr>
        <w:pStyle w:val="ConsPlusNormal"/>
        <w:jc w:val="both"/>
      </w:pPr>
    </w:p>
    <w:p w:rsidR="0013244E" w:rsidRDefault="0013244E">
      <w:pPr>
        <w:pStyle w:val="ConsPlusTitle"/>
        <w:jc w:val="center"/>
      </w:pPr>
      <w:bookmarkStart w:id="0" w:name="P34"/>
      <w:bookmarkEnd w:id="0"/>
      <w:r>
        <w:t>ПРОГРАММА</w:t>
      </w:r>
    </w:p>
    <w:p w:rsidR="0013244E" w:rsidRDefault="0013244E">
      <w:pPr>
        <w:pStyle w:val="ConsPlusTitle"/>
        <w:jc w:val="center"/>
      </w:pPr>
      <w:r>
        <w:t>РАЗВИТИЯ ПРАВОВОЙ ГРАМОТНОСТИ И ПРАВОСОЗНАНИЯ</w:t>
      </w:r>
    </w:p>
    <w:p w:rsidR="0013244E" w:rsidRDefault="0013244E">
      <w:pPr>
        <w:pStyle w:val="ConsPlusTitle"/>
        <w:jc w:val="center"/>
      </w:pPr>
      <w:r>
        <w:t>ГРАЖДАН В УЛЬЯНОВСКОЙ ОБЛАСТИ</w:t>
      </w:r>
    </w:p>
    <w:p w:rsidR="0013244E" w:rsidRDefault="001324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24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244E" w:rsidRDefault="001324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244E" w:rsidRDefault="001324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244E" w:rsidRDefault="0013244E">
            <w:pPr>
              <w:pStyle w:val="ConsPlusNormal"/>
              <w:jc w:val="center"/>
            </w:pPr>
            <w:r>
              <w:rPr>
                <w:color w:val="392C69"/>
              </w:rPr>
              <w:t>Список изменяющих документов</w:t>
            </w:r>
          </w:p>
          <w:p w:rsidR="0013244E" w:rsidRDefault="0013244E">
            <w:pPr>
              <w:pStyle w:val="ConsPlusNormal"/>
              <w:jc w:val="center"/>
            </w:pPr>
            <w:r>
              <w:rPr>
                <w:color w:val="392C69"/>
              </w:rPr>
              <w:t xml:space="preserve">(в ред. </w:t>
            </w:r>
            <w:hyperlink r:id="rId10">
              <w:r>
                <w:rPr>
                  <w:color w:val="0000FF"/>
                </w:rPr>
                <w:t>указа</w:t>
              </w:r>
            </w:hyperlink>
            <w:r>
              <w:rPr>
                <w:color w:val="392C69"/>
              </w:rPr>
              <w:t xml:space="preserve"> Губернатора Ульяновской области</w:t>
            </w:r>
          </w:p>
          <w:p w:rsidR="0013244E" w:rsidRDefault="0013244E">
            <w:pPr>
              <w:pStyle w:val="ConsPlusNormal"/>
              <w:jc w:val="center"/>
            </w:pPr>
            <w:r>
              <w:rPr>
                <w:color w:val="392C69"/>
              </w:rPr>
              <w:t>от 20.06.2022 N 74)</w:t>
            </w:r>
          </w:p>
        </w:tc>
        <w:tc>
          <w:tcPr>
            <w:tcW w:w="113" w:type="dxa"/>
            <w:tcBorders>
              <w:top w:val="nil"/>
              <w:left w:val="nil"/>
              <w:bottom w:val="nil"/>
              <w:right w:val="nil"/>
            </w:tcBorders>
            <w:shd w:val="clear" w:color="auto" w:fill="F4F3F8"/>
            <w:tcMar>
              <w:top w:w="0" w:type="dxa"/>
              <w:left w:w="0" w:type="dxa"/>
              <w:bottom w:w="0" w:type="dxa"/>
              <w:right w:w="0" w:type="dxa"/>
            </w:tcMar>
          </w:tcPr>
          <w:p w:rsidR="0013244E" w:rsidRDefault="0013244E">
            <w:pPr>
              <w:pStyle w:val="ConsPlusNormal"/>
            </w:pPr>
          </w:p>
        </w:tc>
      </w:tr>
    </w:tbl>
    <w:p w:rsidR="0013244E" w:rsidRDefault="0013244E">
      <w:pPr>
        <w:pStyle w:val="ConsPlusNormal"/>
        <w:jc w:val="both"/>
      </w:pPr>
    </w:p>
    <w:p w:rsidR="0013244E" w:rsidRDefault="0013244E">
      <w:pPr>
        <w:pStyle w:val="ConsPlusTitle"/>
        <w:jc w:val="center"/>
        <w:outlineLvl w:val="1"/>
      </w:pPr>
      <w:r>
        <w:t>1. Общие положения</w:t>
      </w:r>
    </w:p>
    <w:p w:rsidR="0013244E" w:rsidRDefault="0013244E">
      <w:pPr>
        <w:pStyle w:val="ConsPlusNormal"/>
        <w:jc w:val="both"/>
      </w:pPr>
    </w:p>
    <w:p w:rsidR="0013244E" w:rsidRDefault="0013244E">
      <w:pPr>
        <w:pStyle w:val="ConsPlusNormal"/>
        <w:ind w:firstLine="540"/>
        <w:jc w:val="both"/>
      </w:pPr>
      <w:r>
        <w:t>Программа развития правовой грамотности и правосознания граждан в Ульяновской области (далее - Программа) определяет цель и задачи деятельности государственных органов Ульяновской области, подразделений, образуемых в Правительстве Ульяновской области, областных государственных учреждений, в отношении которых функции и полномочия учредителя осуществляют Правительство Ульяновской области или исполнительные органы государственной власти Ульяновской области, в сфере развития правовой грамотности и правосознания граждан, а также систему мероприятий, направленных на достижение цели и решение задач этой деятельности.</w:t>
      </w:r>
    </w:p>
    <w:p w:rsidR="0013244E" w:rsidRDefault="0013244E">
      <w:pPr>
        <w:pStyle w:val="ConsPlusNormal"/>
        <w:spacing w:before="200"/>
        <w:ind w:firstLine="540"/>
        <w:jc w:val="both"/>
      </w:pPr>
      <w:r>
        <w:t>Программа реализуется государственными органами Ульяновской области, подразделениями, образуемыми в Правительстве Ульяновской области, областными государственными учреждениями, в отношении которых функции и полномочия учредителя осуществляют Правительство Ульяновской области или исполнительные органы государственной власти Ульяновской области (далее - исполнители мероприятий Программы) во взаимодействии и по согласованию с территориальными органами федеральных органов исполнительной власти, правоохранительными органами по Ульяновской области, Общественной палатой Ульяновской области, общественными палатами и советами по вопросам общественного контроля в муниципальных образованиях Ульяновской области, Уполномоченным по правам человека в Ульяновской области, Уполномоченным по правам ребенка в Ульяновской области, Уполномоченным по защите прав предпринимателей в Ульяновской области, а также профессиональными юридическими сообществами и общественными объединениями юристов, в том числе Ульяновским региональным отделением общероссийской общественной организацией "Ассоциация юристов России", Нотариальной палатой Ульяновской области, Адвокатской палатой Ульяновской области, федеральным государственным бюджетным образовательным учреждением высшего образования "Ульяновский государственный университет", федеральным государственным бюджетным образовательным учреждением высшего образования "Ульяновский государственный педагогический университет имени И.Н. Ульянова", федеральным государственным бюджетным образовательным учреждением высшего образования "Ульяновский государственный аграрный университет имени П.А. Столыпина", другими образовательными организациями, находящимися на территории Ульяновской области, и иными организациями, органами местного самоуправления муниципальных образований Ульяновской области, гражданами, заинтересованными в повышении уровня правовой грамотности населения и правосознания граждан в Ульяновской области.</w:t>
      </w:r>
    </w:p>
    <w:p w:rsidR="0013244E" w:rsidRDefault="0013244E">
      <w:pPr>
        <w:pStyle w:val="ConsPlusNormal"/>
        <w:jc w:val="both"/>
      </w:pPr>
    </w:p>
    <w:p w:rsidR="0013244E" w:rsidRDefault="0013244E">
      <w:pPr>
        <w:pStyle w:val="ConsPlusTitle"/>
        <w:jc w:val="center"/>
        <w:outlineLvl w:val="1"/>
      </w:pPr>
      <w:r>
        <w:t>2. Цель и задачи Программы</w:t>
      </w:r>
    </w:p>
    <w:p w:rsidR="0013244E" w:rsidRDefault="0013244E">
      <w:pPr>
        <w:pStyle w:val="ConsPlusNormal"/>
        <w:jc w:val="both"/>
      </w:pPr>
    </w:p>
    <w:p w:rsidR="0013244E" w:rsidRDefault="0013244E">
      <w:pPr>
        <w:pStyle w:val="ConsPlusNormal"/>
        <w:ind w:firstLine="540"/>
        <w:jc w:val="both"/>
      </w:pPr>
      <w:r>
        <w:t>Целью Программы является создание и развитие условий для повышения уровня правовой грамотности и формирования позитивного типа правосознания и поведения граждан в Ульяновской области.</w:t>
      </w:r>
    </w:p>
    <w:p w:rsidR="0013244E" w:rsidRDefault="0013244E">
      <w:pPr>
        <w:pStyle w:val="ConsPlusNormal"/>
        <w:spacing w:before="200"/>
        <w:ind w:firstLine="540"/>
        <w:jc w:val="both"/>
      </w:pPr>
      <w:r>
        <w:t>Для достижения указанной цели необходимо решение следующих задач:</w:t>
      </w:r>
    </w:p>
    <w:p w:rsidR="0013244E" w:rsidRDefault="0013244E">
      <w:pPr>
        <w:pStyle w:val="ConsPlusNormal"/>
        <w:spacing w:before="200"/>
        <w:ind w:firstLine="540"/>
        <w:jc w:val="both"/>
      </w:pPr>
      <w:r>
        <w:t>формирование у граждан целостной системы правовых знаний как основы правовой грамотности и правосознания;</w:t>
      </w:r>
    </w:p>
    <w:p w:rsidR="0013244E" w:rsidRDefault="0013244E">
      <w:pPr>
        <w:pStyle w:val="ConsPlusNormal"/>
        <w:spacing w:before="200"/>
        <w:ind w:firstLine="540"/>
        <w:jc w:val="both"/>
      </w:pPr>
      <w:r>
        <w:t>повышение у граждан интереса к правовой сфере жизни государства и общества;</w:t>
      </w:r>
    </w:p>
    <w:p w:rsidR="0013244E" w:rsidRDefault="0013244E">
      <w:pPr>
        <w:pStyle w:val="ConsPlusNormal"/>
        <w:spacing w:before="200"/>
        <w:ind w:firstLine="540"/>
        <w:jc w:val="both"/>
      </w:pPr>
      <w:r>
        <w:lastRenderedPageBreak/>
        <w:t>формирование у граждан законопослушания (правовой культуры) как преобладающей модели социального поведения;</w:t>
      </w:r>
    </w:p>
    <w:p w:rsidR="0013244E" w:rsidRDefault="0013244E">
      <w:pPr>
        <w:pStyle w:val="ConsPlusNormal"/>
        <w:spacing w:before="200"/>
        <w:ind w:firstLine="540"/>
        <w:jc w:val="both"/>
      </w:pPr>
      <w:r>
        <w:t>формирование у граждан навыков ориентирования в ситуациях, требующих правовых знаний;</w:t>
      </w:r>
    </w:p>
    <w:p w:rsidR="0013244E" w:rsidRDefault="0013244E">
      <w:pPr>
        <w:pStyle w:val="ConsPlusNormal"/>
        <w:spacing w:before="200"/>
        <w:ind w:firstLine="540"/>
        <w:jc w:val="both"/>
      </w:pPr>
      <w:r>
        <w:t>повышение эффективности реализуемых в Ульяновской области мер по повышению уровня правовой грамотности и правосознания граждан;</w:t>
      </w:r>
    </w:p>
    <w:p w:rsidR="0013244E" w:rsidRDefault="0013244E">
      <w:pPr>
        <w:pStyle w:val="ConsPlusNormal"/>
        <w:spacing w:before="200"/>
        <w:ind w:firstLine="540"/>
        <w:jc w:val="both"/>
      </w:pPr>
      <w:r>
        <w:t>создание условий для преодоления правового нигилизма в обществе;</w:t>
      </w:r>
    </w:p>
    <w:p w:rsidR="0013244E" w:rsidRDefault="0013244E">
      <w:pPr>
        <w:pStyle w:val="ConsPlusNormal"/>
        <w:spacing w:before="200"/>
        <w:ind w:firstLine="540"/>
        <w:jc w:val="both"/>
      </w:pPr>
      <w:r>
        <w:t>развитие и совершенствование системы оказания бесплатной юридической помощи на территории Ульяновской области;</w:t>
      </w:r>
    </w:p>
    <w:p w:rsidR="0013244E" w:rsidRDefault="0013244E">
      <w:pPr>
        <w:pStyle w:val="ConsPlusNormal"/>
        <w:spacing w:before="200"/>
        <w:ind w:firstLine="540"/>
        <w:jc w:val="both"/>
      </w:pPr>
      <w:r>
        <w:t>увеличение охвата граждан бесплатной юридической помощью;</w:t>
      </w:r>
    </w:p>
    <w:p w:rsidR="0013244E" w:rsidRDefault="0013244E">
      <w:pPr>
        <w:pStyle w:val="ConsPlusNormal"/>
        <w:spacing w:before="200"/>
        <w:ind w:firstLine="540"/>
        <w:jc w:val="both"/>
      </w:pPr>
      <w:r>
        <w:t>формирование высокого уровня правовой культуры, традиций безусловного уважения к закону, правопорядку, органам власти, правоохранительным и судебным органам и их представителям, исключающих любые формы национального и религиозного экстремизма либо поведения, посягающего на общественную нравственность и правопорядок, гражданский мир и национальное согласие, у детей и молодежи в Ульяновской области;</w:t>
      </w:r>
    </w:p>
    <w:p w:rsidR="0013244E" w:rsidRDefault="0013244E">
      <w:pPr>
        <w:pStyle w:val="ConsPlusNormal"/>
        <w:spacing w:before="200"/>
        <w:ind w:firstLine="540"/>
        <w:jc w:val="both"/>
      </w:pPr>
      <w:r>
        <w:t>увеличение количества информационно-аналитических материалов, публикаций, сообщений, направленных на информирование граждан по правовым вопросам и формирующих правовую грамотность и правосознание граждан, опубликованных в средствах массовой информации, распространяемых на территориях муниципальных образований Ульяновской области и на различных сайтах в информационно-телекоммуникационной сети Интернет (далее - сеть Интернет);</w:t>
      </w:r>
    </w:p>
    <w:p w:rsidR="0013244E" w:rsidRDefault="0013244E">
      <w:pPr>
        <w:pStyle w:val="ConsPlusNormal"/>
        <w:spacing w:before="200"/>
        <w:ind w:firstLine="540"/>
        <w:jc w:val="both"/>
      </w:pPr>
      <w:r>
        <w:t>повышение уровня взаимодействия государственных органов Ульяновской области, подразделений, образуемых в Правительстве Ульяновской области, с областными государственными учреждениями, в отношении которых функции и полномочия учредителя осуществляют Правительство Ульяновской области или исполнительные органы государственной власти Ульяновской области, территориальными органами федеральных органов исполнительной власти, правоохранительными органами по Ульяновской области, органами местного самоуправления муниципальных образований Ульяновской области, профессиональными юридическими сообществами и общественными объединениями юристов, образовательными и иными организациями, а также с представителями институтов гражданского общества и субъектов общественного контроля по вопросам развития правовой грамотности и правосознания граждан;</w:t>
      </w:r>
    </w:p>
    <w:p w:rsidR="0013244E" w:rsidRDefault="0013244E">
      <w:pPr>
        <w:pStyle w:val="ConsPlusNormal"/>
        <w:spacing w:before="200"/>
        <w:ind w:firstLine="540"/>
        <w:jc w:val="both"/>
      </w:pPr>
      <w:r>
        <w:t>обеспечение открытости, доступности для населения Ульяновской области правовой информации;</w:t>
      </w:r>
    </w:p>
    <w:p w:rsidR="0013244E" w:rsidRDefault="0013244E">
      <w:pPr>
        <w:pStyle w:val="ConsPlusNormal"/>
        <w:spacing w:before="200"/>
        <w:ind w:firstLine="540"/>
        <w:jc w:val="both"/>
      </w:pPr>
      <w:r>
        <w:t>обеспечение доступности и понятности государственных и муниципальных услуг, предоставляемых гражданам, а также доступности средств защиты прав граждан;</w:t>
      </w:r>
    </w:p>
    <w:p w:rsidR="0013244E" w:rsidRDefault="0013244E">
      <w:pPr>
        <w:pStyle w:val="ConsPlusNormal"/>
        <w:spacing w:before="200"/>
        <w:ind w:firstLine="540"/>
        <w:jc w:val="both"/>
      </w:pPr>
      <w:r>
        <w:t>повышение уровня правосознания (юридической грамотности) государственных гражданских служащих Ульяновской области и муниципальных служащих в Ульяновской области;</w:t>
      </w:r>
    </w:p>
    <w:p w:rsidR="0013244E" w:rsidRDefault="0013244E">
      <w:pPr>
        <w:pStyle w:val="ConsPlusNormal"/>
        <w:spacing w:before="200"/>
        <w:ind w:firstLine="540"/>
        <w:jc w:val="both"/>
      </w:pPr>
      <w:r>
        <w:t>повышение эффективности проводимых в Ульяновской области мероприятий, направленных на развитие общественного правосознания в области противодействия коррупции и популяризацию антикоррупционных стандартов поведения.</w:t>
      </w:r>
    </w:p>
    <w:p w:rsidR="0013244E" w:rsidRDefault="0013244E">
      <w:pPr>
        <w:pStyle w:val="ConsPlusNormal"/>
        <w:jc w:val="both"/>
      </w:pPr>
    </w:p>
    <w:p w:rsidR="0013244E" w:rsidRDefault="0013244E">
      <w:pPr>
        <w:pStyle w:val="ConsPlusTitle"/>
        <w:jc w:val="center"/>
        <w:outlineLvl w:val="1"/>
      </w:pPr>
      <w:r>
        <w:t>3. Современное состояние и проблемы правовой грамотности</w:t>
      </w:r>
    </w:p>
    <w:p w:rsidR="0013244E" w:rsidRDefault="0013244E">
      <w:pPr>
        <w:pStyle w:val="ConsPlusTitle"/>
        <w:jc w:val="center"/>
      </w:pPr>
      <w:r>
        <w:t>и правосознания граждан</w:t>
      </w:r>
    </w:p>
    <w:p w:rsidR="0013244E" w:rsidRDefault="0013244E">
      <w:pPr>
        <w:pStyle w:val="ConsPlusNormal"/>
        <w:jc w:val="both"/>
      </w:pPr>
    </w:p>
    <w:p w:rsidR="0013244E" w:rsidRDefault="0013244E">
      <w:pPr>
        <w:pStyle w:val="ConsPlusNormal"/>
        <w:ind w:firstLine="540"/>
        <w:jc w:val="both"/>
      </w:pPr>
      <w:r>
        <w:t>Развитие правового государства, формирование гражданского общества, укрепление национального согласия в Российской Федерации требуют высокой правовой культуры, без которой не могут быть в полной мере реализованы такие базовые ценности и принципы жизни общества, как верховенство закона, приоритет человека, его неотчуждаемых прав и свобод, обеспечение надежной защищенности публичных интересов.</w:t>
      </w:r>
    </w:p>
    <w:p w:rsidR="0013244E" w:rsidRDefault="0013244E">
      <w:pPr>
        <w:pStyle w:val="ConsPlusNormal"/>
        <w:spacing w:before="200"/>
        <w:ind w:firstLine="540"/>
        <w:jc w:val="both"/>
      </w:pPr>
      <w:r>
        <w:t>Динамичное обновление законодательства Российской Федерации выдвигает задачу повышения правовой культуры населения, проявляющейся как в законопослушании, так и в правовой активности, что требует освоения широкого и сложного комплекса правовых знаний.</w:t>
      </w:r>
    </w:p>
    <w:p w:rsidR="0013244E" w:rsidRDefault="0013244E">
      <w:pPr>
        <w:pStyle w:val="ConsPlusNormal"/>
        <w:spacing w:before="200"/>
        <w:ind w:firstLine="540"/>
        <w:jc w:val="both"/>
      </w:pPr>
      <w:r>
        <w:t xml:space="preserve">В современных условиях роль закона в системе социальных регуляторов играет ключевую </w:t>
      </w:r>
      <w:r>
        <w:lastRenderedPageBreak/>
        <w:t>роль. В свою очередь, недостаточный уровень правовых знаний является серьезной проблемой обеспечения реализации принципов верховенства права.</w:t>
      </w:r>
    </w:p>
    <w:p w:rsidR="0013244E" w:rsidRDefault="0013244E">
      <w:pPr>
        <w:pStyle w:val="ConsPlusNormal"/>
        <w:spacing w:before="200"/>
        <w:ind w:firstLine="540"/>
        <w:jc w:val="both"/>
      </w:pPr>
      <w:r>
        <w:t>Успешное решение экономических, социальных и политических задач невозможно без повышения уровня правовой грамотности общества в целом, воспитания у каждого гражданина уважения к закону, пропаганды и разъяснения необходимости исполнения гражданами своих обязанностей, поэтому в Ульяновской области развитие правовой грамотности и правосознания граждан является важным направлением деятельности государственных органов Ульяновской области.</w:t>
      </w:r>
    </w:p>
    <w:p w:rsidR="0013244E" w:rsidRDefault="0013244E">
      <w:pPr>
        <w:pStyle w:val="ConsPlusNormal"/>
        <w:spacing w:before="200"/>
        <w:ind w:firstLine="540"/>
        <w:jc w:val="both"/>
      </w:pPr>
      <w:r>
        <w:t xml:space="preserve">В целях комплексного решения поставленных задач реализация мероприятий в сфере повышения уровня правовой грамотности и правосознания граждан в последние годы в Ульяновской области осуществлялась с применением программно-целевого метода. Так, в разные годы были реализованы </w:t>
      </w:r>
      <w:hyperlink r:id="rId11">
        <w:r>
          <w:rPr>
            <w:color w:val="0000FF"/>
          </w:rPr>
          <w:t>Программа</w:t>
        </w:r>
      </w:hyperlink>
      <w:r>
        <w:t xml:space="preserve"> повышения уровня правовой культуры населения Ульяновской области на 2007 год, </w:t>
      </w:r>
      <w:hyperlink r:id="rId12">
        <w:r>
          <w:rPr>
            <w:color w:val="0000FF"/>
          </w:rPr>
          <w:t>Программа</w:t>
        </w:r>
      </w:hyperlink>
      <w:r>
        <w:t xml:space="preserve"> повышения уровня правовой культуры населения Ульяновской области в 2009 - 2011 годах, Комплексная программа развития правовой грамотности и правосознания граждан в Ульяновской области на 2012 - 2014 годы, Комплексная программа развития правовой грамотности и правосознания граждан в Ульяновской области на 2015 - 2017 годы, а также в соответствии с распоряжением Губернатора Ульяновской области от 22.05.2015 N 240-р проведен эксперимент в целях обеспечения реализации государственной политики в сфере правового просвещения граждан на территории Ульяновской области. В период 2018 - 2020 годов в Ульяновской области реализована Программа развития правовой грамотности и правосознания граждан на 2018 - 2020 годы.</w:t>
      </w:r>
    </w:p>
    <w:p w:rsidR="0013244E" w:rsidRDefault="0013244E">
      <w:pPr>
        <w:pStyle w:val="ConsPlusNormal"/>
        <w:spacing w:before="200"/>
        <w:ind w:firstLine="540"/>
        <w:jc w:val="both"/>
      </w:pPr>
      <w:r>
        <w:t>Значительное число мероприятий, направленных на повышение уровня правовой грамотности и правосознания граждан, осуществляется Правительством Ульяновской области при участии Ульяновского регионального отделения Общероссийской общественной организации "Ассоциация юристов России" (далее - Региональное отделение), областного государственного казенного учреждения "Государственное юридическое бюро Ульяновской области имени И.И. Дмитриева" (далее - ОГКУ "Госюрбюро").</w:t>
      </w:r>
    </w:p>
    <w:p w:rsidR="0013244E" w:rsidRDefault="0013244E">
      <w:pPr>
        <w:pStyle w:val="ConsPlusNormal"/>
        <w:spacing w:before="200"/>
        <w:ind w:firstLine="540"/>
        <w:jc w:val="both"/>
      </w:pPr>
      <w:r>
        <w:t>18 февраля 2019 года в структуре ОГКУ "Госюрбюро" создан отдел информирования и защиты прав потребителей.</w:t>
      </w:r>
    </w:p>
    <w:p w:rsidR="0013244E" w:rsidRDefault="0013244E">
      <w:pPr>
        <w:pStyle w:val="ConsPlusNormal"/>
        <w:spacing w:before="200"/>
        <w:ind w:firstLine="540"/>
        <w:jc w:val="both"/>
      </w:pPr>
      <w:r>
        <w:t>С момента создания отдела информирования и защиты прав потребителей ОГКУ "Госюрбюро" тематика защиты прав потребителей в Ульяновской области стала чаще упоминаться в средствах массовой информации. В эфир выходят передачи с участием работников ОГКУ "Госюрбюро" на телеканалах "Репортер73" и "ВГТРК Ульяновск", а также в социальных сетях "ВКонтакте" и "Одноклассники".</w:t>
      </w:r>
    </w:p>
    <w:p w:rsidR="0013244E" w:rsidRDefault="0013244E">
      <w:pPr>
        <w:pStyle w:val="ConsPlusNormal"/>
        <w:spacing w:before="200"/>
        <w:ind w:firstLine="540"/>
        <w:jc w:val="both"/>
      </w:pPr>
      <w:r>
        <w:t>6 ноября 2019 года на базе МФЦ (г. Ульяновск, ул. Гончарова, дом 11) создан Центр защиты прав потребителей. Руководители ОГКУ "Госюрбюро" и областного государственного казенного учреждения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 подписали соглашение о взаимодействии.</w:t>
      </w:r>
    </w:p>
    <w:p w:rsidR="0013244E" w:rsidRDefault="0013244E">
      <w:pPr>
        <w:pStyle w:val="ConsPlusNormal"/>
        <w:spacing w:before="200"/>
        <w:ind w:firstLine="540"/>
        <w:jc w:val="both"/>
      </w:pPr>
      <w:r>
        <w:t>Благодаря сотрудничеству указанных организаций на базе МФЦ обеспечено информирование населения Ульяновской области о способах защиты прав потребителей, оказывается квалифицированная юридическая помощь.</w:t>
      </w:r>
    </w:p>
    <w:p w:rsidR="0013244E" w:rsidRDefault="0013244E">
      <w:pPr>
        <w:pStyle w:val="ConsPlusNormal"/>
        <w:spacing w:before="200"/>
        <w:ind w:firstLine="540"/>
        <w:jc w:val="both"/>
      </w:pPr>
      <w:r>
        <w:t>1 марта 2019 года создан и начал функционировать в сети Интернет сайт "ПРЕТЕНЗИЯ24.РФ". Посредством указанного сайта оказывается юридическая помощь гражданам посредством дистанционного консультирования и возможности скачивания размещенных на нем образцов претензий с инструкциями по их заполнению.</w:t>
      </w:r>
    </w:p>
    <w:p w:rsidR="0013244E" w:rsidRDefault="0013244E">
      <w:pPr>
        <w:pStyle w:val="ConsPlusNormal"/>
        <w:spacing w:before="200"/>
        <w:ind w:firstLine="540"/>
        <w:jc w:val="both"/>
      </w:pPr>
      <w:r>
        <w:t xml:space="preserve">Комплекс мероприятий в сфере защиты прав потребителей систематизирован в </w:t>
      </w:r>
      <w:hyperlink r:id="rId13">
        <w:r>
          <w:rPr>
            <w:color w:val="0000FF"/>
          </w:rPr>
          <w:t>Программе</w:t>
        </w:r>
      </w:hyperlink>
      <w:r>
        <w:t xml:space="preserve"> Ульяновской области по обеспечению прав потребителей, утвержденной постановлением Правительства Ульяновской области от 17.05.2019 N 224-П "Об утверждении Программы Ульяновской области по обеспечению прав потребителей".</w:t>
      </w:r>
    </w:p>
    <w:p w:rsidR="0013244E" w:rsidRDefault="0013244E">
      <w:pPr>
        <w:pStyle w:val="ConsPlusNormal"/>
        <w:spacing w:before="200"/>
        <w:ind w:firstLine="540"/>
        <w:jc w:val="both"/>
      </w:pPr>
      <w:r>
        <w:t xml:space="preserve">Организовано консультирование граждан по правовым вопросам в сети Интернет (страница "Вопросы юристу" сайта Регионального отделения "Право73.рф", раздел "Вопросы и ответы" сайта ОГКУ "Госюрбюро", а также соответствующие страницы официальных сайтов государственных органов Ульяновской области и органов местного самоуправления муниципальных образований </w:t>
      </w:r>
      <w:r>
        <w:lastRenderedPageBreak/>
        <w:t>Ульяновской области в сети Интернет).</w:t>
      </w:r>
    </w:p>
    <w:p w:rsidR="0013244E" w:rsidRDefault="0013244E">
      <w:pPr>
        <w:pStyle w:val="ConsPlusNormal"/>
        <w:spacing w:before="200"/>
        <w:ind w:firstLine="540"/>
        <w:jc w:val="both"/>
      </w:pPr>
      <w:r>
        <w:t>Систематически публикуются (выходят в эфир) в средствах массовой информации материалы о наиболее актуальных и интересных событиях в правовой сфере, в том числе об изменениях в законодательстве Российской Федерации и законодательстве Ульяновской области.</w:t>
      </w:r>
    </w:p>
    <w:p w:rsidR="0013244E" w:rsidRDefault="0013244E">
      <w:pPr>
        <w:pStyle w:val="ConsPlusNormal"/>
        <w:spacing w:before="200"/>
        <w:ind w:firstLine="540"/>
        <w:jc w:val="both"/>
      </w:pPr>
      <w:r>
        <w:t>Осуществляется комплекс мероприятий, связанных с выпуском и распространением среди населения Ульяновской области информационно-справочных материалов (памяток, брошюр, листовок и других информационных материалов) по наиболее актуальным и проблемным вопросам, касающимся реализации и защиты прав граждан, в том числе в сфере охраны здоровья, жилищно-коммунального хозяйства, социальной защиты, противодействия коррупции, трудовых отношений, пенсионного обеспечения, бесплатной юридической помощи и других сферах. Указанные информационно-справочные материалы распространяются в зданиях и помещениях образовательных организаций, областных государственных медицинских организаций, организаций социального обслуживания, ОГКУ "Правительство для граждан", пунктах оказания бесплатной юридической помощи. Также исполнителями мероприятий Программы используется такой метод распространения информационно-справочных материалов, как размещение на официальных сайтах в сети Интернет файлов в целях последующего копирования содержащейся в них информации пользователями данных официальных сайтов.</w:t>
      </w:r>
    </w:p>
    <w:p w:rsidR="0013244E" w:rsidRDefault="0013244E">
      <w:pPr>
        <w:pStyle w:val="ConsPlusNormal"/>
        <w:spacing w:before="200"/>
        <w:ind w:firstLine="540"/>
        <w:jc w:val="both"/>
      </w:pPr>
      <w:r>
        <w:t>С 2009 года в Ульяновской области проводится массово-просветительская акция - Декада правового просвещения. Ежегодно в рамках указанной просветительской акции на территориях муниципальных образований Ульяновской области проводятся более 300 мероприятий правового характера.</w:t>
      </w:r>
    </w:p>
    <w:p w:rsidR="0013244E" w:rsidRDefault="0013244E">
      <w:pPr>
        <w:pStyle w:val="ConsPlusNormal"/>
        <w:spacing w:before="200"/>
        <w:ind w:firstLine="540"/>
        <w:jc w:val="both"/>
      </w:pPr>
      <w:r>
        <w:t>На территориях муниципальных образований Ульяновской области также реализуются мероприятия, направленные на повышение уровня правовой грамотности и правосознания граждан. Особую значимость имеет Муниципальный правовой форум, проводимый ежегодно с 2009 года Правительством Ульяновской области совместно с Ассоциацией "Совет муниципальных образований Ульяновской области" при поддержке Регионального отделения. Проведение Муниципального правового форума способствует повышению уровня профессиональных знаний и навыков работников органов местного самоуправления муниципальных образований Ульяновской области. Также Ассоциацией "Совет муниципальных образований Ульяновской области" систематически осуществляются выездные обучающие семинары по актуальным вопросам применения норм законодательства. Обучение направлено на повышение уровня правовой грамотности муниципальных служащих в Ульяновской области и работников органов местного самоуправления муниципальных образований Ульяновской области.</w:t>
      </w:r>
    </w:p>
    <w:p w:rsidR="0013244E" w:rsidRDefault="0013244E">
      <w:pPr>
        <w:pStyle w:val="ConsPlusNormal"/>
        <w:spacing w:before="200"/>
        <w:ind w:firstLine="540"/>
        <w:jc w:val="both"/>
      </w:pPr>
      <w:r>
        <w:t>В Ульяновской области проводятся Дни юстиции, представляющие собой выезды в муниципальные образования Ульяновской области, организуемые Управлением Министерства юстиции Российской Федерации по Ульяновской области с привлечением к участию в них Уполномоченного по правам человека в Ульяновской области, Уполномоченного по правам ребенка в Ульяновской области, представителей Нотариальной палаты Ульяновской области, Адвокатской палаты Ульяновской области, ОГКУ "Госюрбюро", Регионального отделения, Управления Федеральной службы судебных приставов по Ульяновской области, Агентства записи актов гражданского состояния Ульяновской области и других заинтересованных лиц. В процессе таких выездов осуществляется консультирование граждан по различным правовым вопросам. Кроме того, специалистами Управления Министерства юстиции Российской Федерации по Ульяновской области ежемесячно проводятся консультации граждан в ОГКУ "Правительство для граждан".</w:t>
      </w:r>
    </w:p>
    <w:p w:rsidR="0013244E" w:rsidRDefault="0013244E">
      <w:pPr>
        <w:pStyle w:val="ConsPlusNormal"/>
        <w:spacing w:before="200"/>
        <w:ind w:firstLine="540"/>
        <w:jc w:val="both"/>
      </w:pPr>
      <w:r>
        <w:t xml:space="preserve">Значительное число мероприятий, направленных на повышение уровня правовой грамотности и правосознания граждан, проводится в рамках реализации </w:t>
      </w:r>
      <w:hyperlink r:id="rId14">
        <w:r>
          <w:rPr>
            <w:color w:val="0000FF"/>
          </w:rPr>
          <w:t>Закона</w:t>
        </w:r>
      </w:hyperlink>
      <w:r>
        <w:t xml:space="preserve"> Ульяновской области от 03.10.2012 N 131-ЗО "О бесплатной юридической помощи на территории Ульяновской области".</w:t>
      </w:r>
    </w:p>
    <w:p w:rsidR="0013244E" w:rsidRDefault="0013244E">
      <w:pPr>
        <w:pStyle w:val="ConsPlusNormal"/>
        <w:spacing w:before="200"/>
        <w:ind w:firstLine="540"/>
        <w:jc w:val="both"/>
      </w:pPr>
      <w:r>
        <w:t xml:space="preserve">С 2014 года в Ульяновской области функционирует единая "горячая" телефонная линия по вопросам оказания бесплатной юридической помощи (8 (800)-100-13-84), целями создания которой являются правовое информирование и правовое просвещение населения. </w:t>
      </w:r>
      <w:hyperlink r:id="rId15">
        <w:r>
          <w:rPr>
            <w:color w:val="0000FF"/>
          </w:rPr>
          <w:t>Порядок</w:t>
        </w:r>
      </w:hyperlink>
      <w:r>
        <w:t xml:space="preserve"> функционирования указанной "горячей" телефонной линии утвержден постановлением Правительства Ульяновской области от 02.04.2015 N 139-П "О порядке создания и функционирования единой "горячей" телефонной линии по вопросам оказания бесплатной юридической помощи".</w:t>
      </w:r>
    </w:p>
    <w:p w:rsidR="0013244E" w:rsidRDefault="0013244E">
      <w:pPr>
        <w:pStyle w:val="ConsPlusNormal"/>
        <w:spacing w:before="200"/>
        <w:ind w:firstLine="540"/>
        <w:jc w:val="both"/>
      </w:pPr>
      <w:r>
        <w:t xml:space="preserve">В Ульяновской области реализуется уникальный проект по оказанию бесплатной юридической помощи гражданам в сети Интернет посредством сайта "бесплатнаяюрпомощь.рф". С помощью </w:t>
      </w:r>
      <w:r>
        <w:lastRenderedPageBreak/>
        <w:t>указанного сайта граждане могут получать бесплатные онлайн-консультации юристов по всем интересующим их вопросам и знакомиться с последними изменениями законодательства Российской Федерации и законодательства Ульяновской области.</w:t>
      </w:r>
    </w:p>
    <w:p w:rsidR="0013244E" w:rsidRDefault="0013244E">
      <w:pPr>
        <w:pStyle w:val="ConsPlusNormal"/>
        <w:spacing w:before="200"/>
        <w:ind w:firstLine="540"/>
        <w:jc w:val="both"/>
      </w:pPr>
      <w:r>
        <w:t>Управлением Федеральной службы по надзору в сфере защиты прав потребителей и благополучия человека по Ульяновской области (далее - Управление Роспотребнадзора по Ульяновской области) осуществляется комплекс мероприятий, направленных на повышение уровня правовой грамотности потребителей и формирование потребительской культуры. Консультирование граждан по вопросам защиты прав потребителей осуществляется Управлением Роспотребнадзора по Ульяновской области совместно с федеральным бюджетным учреждением здравоохранения "Федеральный центр гигиены и эпидемиологии в Ульяновской области" в рамках функционирования "горячей" телефонной линии и Общественной приемной Управления Роспотребнадзора по Ульяновской области, а также в процессе проведения Единых дней профилактики правонарушений на территории Ульяновской области.</w:t>
      </w:r>
    </w:p>
    <w:p w:rsidR="0013244E" w:rsidRDefault="0013244E">
      <w:pPr>
        <w:pStyle w:val="ConsPlusNormal"/>
        <w:spacing w:before="200"/>
        <w:ind w:firstLine="540"/>
        <w:jc w:val="both"/>
      </w:pPr>
      <w:r>
        <w:t>Ежегодно Управлением Роспотребнадзора по Ульяновской области в рамках Всемирного дня прав потребителей проводится значительное число мероприятий, направленных на повышение уровня правовой грамотности потребителей: на официальном сайте Управления Роспотребнадзора по Ульяновской области в сети Интернет размещаются тематические информационные материалы, в средствах массовой информации публикуются (выходят в эфир) материалы, в общеобразовательных организациях проводятся мероприятия.</w:t>
      </w:r>
    </w:p>
    <w:p w:rsidR="0013244E" w:rsidRDefault="0013244E">
      <w:pPr>
        <w:pStyle w:val="ConsPlusNormal"/>
        <w:spacing w:before="200"/>
        <w:ind w:firstLine="540"/>
        <w:jc w:val="both"/>
      </w:pPr>
      <w:r>
        <w:t>Отдельный комплекс мероприятий по пропаганде законопослушного поведения, нетерпимого отношения к противоправным действиям, формированию правовой культуры в форме лекций, акций, бесед и уроков правовых знаний в образовательных, а также дошкольных учреждениях, детских домах и интернатах, оздоровительных центрах и лагерях осуществляется Управлением Министерства внутренних дел Российской Федерации по Ульяновской области (далее - УМВД России по Ульяновской области) и подчиненными ему территориальными органами.</w:t>
      </w:r>
    </w:p>
    <w:p w:rsidR="0013244E" w:rsidRDefault="0013244E">
      <w:pPr>
        <w:pStyle w:val="ConsPlusNormal"/>
        <w:spacing w:before="200"/>
        <w:ind w:firstLine="540"/>
        <w:jc w:val="both"/>
      </w:pPr>
      <w:r>
        <w:t>УМВД России по Ульяновской области и подчиненные ему территориальные органы принимают участие в региональной правовой акции "Поезд права", Всероссийской акции "Студенческий десант", профилактической акции "Время перемен...", агитпоезде "За здоровый образ жизни и здоровую, счастливую семью", межведомственной профилактической акции "Твой выбор...", областной акции "Мир без наркотиков", межведомственной комплексной оперативно-профилактической операции "Сообщи, где торгуют смертью!", областных профилактических акциях в сфере безопасности дорожного движения "Автокресло - детям!", "Ребенок - главный пассажир!", "Юный пешеход", "Будь ярким! Будь заметным!", "Спешься перед пешеходным переходом".</w:t>
      </w:r>
    </w:p>
    <w:p w:rsidR="0013244E" w:rsidRDefault="0013244E">
      <w:pPr>
        <w:pStyle w:val="ConsPlusNormal"/>
        <w:spacing w:before="200"/>
        <w:ind w:firstLine="540"/>
        <w:jc w:val="both"/>
      </w:pPr>
      <w:r>
        <w:t>Управлением Федеральной налоговой службы по Ульяновской области (далее - УФНС России по Ульяновской области) на регулярной основе ведется информирование граждан об изменениях законодательства Российской Федерации о налогах и сборах, правах и обязанностях налогоплательщиков, сроках уплаты налогов, льготах, мерах поддержки субъектов предпринимательства и т.д. Указанное информирование осуществляется посредством размещения соответствующей правовой информации в региональном разделе сайта Федеральной налоговой службы, сайтах местных администраций муниципальных образований Ульяновской области в сети Интернет, в средствах массовой информации, проведения семинаров (вебинаров), уроков налоговой грамотности, распространения информационных материалов (листовок), при проведении различных мероприятий.</w:t>
      </w:r>
    </w:p>
    <w:p w:rsidR="0013244E" w:rsidRDefault="0013244E">
      <w:pPr>
        <w:pStyle w:val="ConsPlusNormal"/>
        <w:spacing w:before="200"/>
        <w:ind w:firstLine="540"/>
        <w:jc w:val="both"/>
      </w:pPr>
      <w:r>
        <w:t>На протяжении многих лет большую работу по развитию правовой грамотности и правосознания граждан в Ульяновской области проводит Нотариальная палата Ульяновской области (далее - НП УО).</w:t>
      </w:r>
    </w:p>
    <w:p w:rsidR="0013244E" w:rsidRDefault="0013244E">
      <w:pPr>
        <w:pStyle w:val="ConsPlusNormal"/>
        <w:spacing w:before="200"/>
        <w:ind w:firstLine="540"/>
        <w:jc w:val="both"/>
      </w:pPr>
      <w:r>
        <w:t>Так, представители НП УО принимают активное участие в Единых днях оказания бесплатной юридической помощи на территории Ульяновской области, в Днях юстиции, в Днях Управления Росреестра по Ульяновской области, в Днях правовой помощи пожилым гражданам и так далее.</w:t>
      </w:r>
    </w:p>
    <w:p w:rsidR="0013244E" w:rsidRDefault="0013244E">
      <w:pPr>
        <w:pStyle w:val="ConsPlusNormal"/>
        <w:spacing w:before="200"/>
        <w:ind w:firstLine="540"/>
        <w:jc w:val="both"/>
      </w:pPr>
      <w:r>
        <w:t xml:space="preserve">Также НП УО реализует собственные проекты в указанном направлении деятельности. Например, участвует в организации и проведении лекций-семинаров на факультете права, экономики и управления федерального государственного бюджетного образовательного учреждения высшего образования "Ульяновский государственный педагогический университет имени И.Н. Ульянова" по специальному курсу "Нотариат", ежегодно организует и проводит уроки права, тематические викторины, направленные на оказание правовой помощи детям, в образовательных организациях, реализующих программы начального общего, основного общего и </w:t>
      </w:r>
      <w:r>
        <w:lastRenderedPageBreak/>
        <w:t>среднего общего образования, а также в учреждениях, в которых НП УО является членом Попечительского совета.</w:t>
      </w:r>
    </w:p>
    <w:p w:rsidR="0013244E" w:rsidRDefault="0013244E">
      <w:pPr>
        <w:pStyle w:val="ConsPlusNormal"/>
        <w:spacing w:before="200"/>
        <w:ind w:firstLine="540"/>
        <w:jc w:val="both"/>
      </w:pPr>
      <w:r>
        <w:t>На официальном сайте НП УО в сети Интернет созданы и функционируют разделы "Вопрос Президенту НП УО", рубрика "Советы нотариуса", где размещена информация по различным видам нотариальных действий.</w:t>
      </w:r>
    </w:p>
    <w:p w:rsidR="0013244E" w:rsidRDefault="0013244E">
      <w:pPr>
        <w:pStyle w:val="ConsPlusNormal"/>
        <w:spacing w:before="200"/>
        <w:ind w:firstLine="540"/>
        <w:jc w:val="both"/>
      </w:pPr>
      <w:r>
        <w:t>Управлением Федеральной службы государственной регистрации, кадастра и картографии по Ульяновской области в целях развития правовой грамотности и правосознания граждан на постоянной основе проводятся такие мероприятия, как разъяснение гражданам обязательных требований порядка проведения контрольного мероприятия, прав и обязанностей в рамках осуществления государственного земельного надзора, проведение "прямых" телефонных линий, проведение личного приема граждан, в том числе в рамках проведения общероссийского дня приема граждан 12 декабря, проведение Дня Управления Федеральной службы государственной регистрации, кадастра и картографии по Ульяновской области в муниципальных образованиях Ульяновской области, выпуск информационно-справочных материалов (памяток, буклетов, брошюр), организовываются выступления представителей Управления Федеральной службы государственной регистрации, кадастра и картографии по Ульяновской области на радио и телевидении, проводится единый день консультаций для граждан, в ходе которого оказываются бесплатные консультации гражданам по вопросам государственной регистрации прав на недвижимое имущество и сделок с ним.</w:t>
      </w:r>
    </w:p>
    <w:p w:rsidR="0013244E" w:rsidRDefault="0013244E">
      <w:pPr>
        <w:pStyle w:val="ConsPlusNormal"/>
        <w:spacing w:before="200"/>
        <w:ind w:firstLine="540"/>
        <w:jc w:val="both"/>
      </w:pPr>
      <w:r>
        <w:t>В Ульяновской области реализуется комплекс мероприятий, направленных на развитие правовой грамотности и правосознания подрастающего поколения.</w:t>
      </w:r>
    </w:p>
    <w:p w:rsidR="0013244E" w:rsidRDefault="0013244E">
      <w:pPr>
        <w:pStyle w:val="ConsPlusNormal"/>
        <w:spacing w:before="200"/>
        <w:ind w:firstLine="540"/>
        <w:jc w:val="both"/>
      </w:pPr>
      <w:r>
        <w:t>В 2011 году при поддержке Правительства Ульяновской области и Регионального отделения учреждена Молодежная правовая академия, которая функционирует на базе Областного государственного бюджетного учреждения дополнительного образования "Дворец творчества детей и молодежи" на основании лицензии на осуществление образовательной деятельности и является примером не только правового воспитания, но и предпрофессиональной правовой подготовки молодежи. В Молодежной правовой академии бесплатно обучаются учащиеся 8 - 11-х классов общеобразовательных организаций. Занятия проводятся педагогическими работниками федерального государственного бюджетного образовательного учреждения высшего образования "Ульяновский государственный университет", прокурорскими работниками и работниками судов, нотариусами, адвокатами. Ежегодно число выпускников Молодежной правовой академии составляет 120 человек.</w:t>
      </w:r>
    </w:p>
    <w:p w:rsidR="0013244E" w:rsidRDefault="0013244E">
      <w:pPr>
        <w:pStyle w:val="ConsPlusNormal"/>
        <w:spacing w:before="200"/>
        <w:ind w:firstLine="540"/>
        <w:jc w:val="both"/>
      </w:pPr>
      <w:r>
        <w:t>С 2011 года ежегодно в Ульяновской области проводится Международный летний молодежный юридический форум "ЮрВолга" (далее - Форум), в котором принимают участие студенты и молодые юристы из разных субъектов Российской Федерации и иностранных государств. Основной задачей Форума является правовое просвещение молодежи и получение его участниками дополнительных правовых знаний и профессиональных навыков. Благодаря Форуму молодежь получает возможность напрямую пообщаться с известными научными и практическими работниками, осуществляющими деятельность в области права. Учебная программа Форума включает в себя множество интересных мероприятий в сфере юриспруденции.</w:t>
      </w:r>
    </w:p>
    <w:p w:rsidR="0013244E" w:rsidRDefault="0013244E">
      <w:pPr>
        <w:pStyle w:val="ConsPlusNormal"/>
        <w:spacing w:before="200"/>
        <w:ind w:firstLine="540"/>
        <w:jc w:val="both"/>
      </w:pPr>
      <w:r>
        <w:t xml:space="preserve">В Ульяновской области на системной основе и в рамках областной </w:t>
      </w:r>
      <w:hyperlink r:id="rId16">
        <w:r>
          <w:rPr>
            <w:color w:val="0000FF"/>
          </w:rPr>
          <w:t>программы</w:t>
        </w:r>
      </w:hyperlink>
      <w:r>
        <w:t xml:space="preserve"> "Противодействие коррупции в Ульяновской области", утвержденной постановлением Правительства Ульяновской области от 20.12.2018 N 665-П "Об утверждении областной программы "Противодействие коррупции в Ульяновской области", реализуется комплекс мероприятий, направленных на развитие общественного правосознания в области противодействия коррупции и популяризацию антикоррупционных стандартов поведения.</w:t>
      </w:r>
    </w:p>
    <w:p w:rsidR="0013244E" w:rsidRDefault="0013244E">
      <w:pPr>
        <w:pStyle w:val="ConsPlusNormal"/>
        <w:spacing w:before="200"/>
        <w:ind w:firstLine="540"/>
        <w:jc w:val="both"/>
      </w:pPr>
      <w:r>
        <w:t>Ежегодно организуются и проводятся мероприятия, приуроченные к Международному дню борьбы с коррупцией (9 декабря).</w:t>
      </w:r>
    </w:p>
    <w:p w:rsidR="0013244E" w:rsidRDefault="0013244E">
      <w:pPr>
        <w:pStyle w:val="ConsPlusNormal"/>
        <w:spacing w:before="200"/>
        <w:ind w:firstLine="540"/>
        <w:jc w:val="both"/>
      </w:pPr>
      <w:r>
        <w:t>В ноябре 2018 года в Ульяновской области утверждена Концепция антикоррупционного воспитания обучающихся образовательных организаций, находящихся на территории Ульяновской области, на 2018 - 2025 годы.</w:t>
      </w:r>
    </w:p>
    <w:p w:rsidR="0013244E" w:rsidRDefault="0013244E">
      <w:pPr>
        <w:pStyle w:val="ConsPlusNormal"/>
        <w:spacing w:before="200"/>
        <w:ind w:firstLine="540"/>
        <w:jc w:val="both"/>
      </w:pPr>
      <w:r>
        <w:t xml:space="preserve">Кроме того, проводятся региональные недели антикоррупционных инициатив, дни профилактики коррупции, недели права и общественного контроля. Созданы Молодежный инициативный антикоррупционный центр Ульяновской области, студенческие антикоррупционные комиссии в образовательных организациях высшего образования, находящихся на территории </w:t>
      </w:r>
      <w:r>
        <w:lastRenderedPageBreak/>
        <w:t>Ульяновской области, а также межвузовская комиссия по вопросам противодействия коррупции при Совете ректоров вузов Ульяновской области, а при Правительстве Ульяновской области создана базовая кафедра "Теория и практика антикоррупционной деятельности".</w:t>
      </w:r>
    </w:p>
    <w:p w:rsidR="0013244E" w:rsidRDefault="0013244E">
      <w:pPr>
        <w:pStyle w:val="ConsPlusNormal"/>
        <w:spacing w:before="200"/>
        <w:ind w:firstLine="540"/>
        <w:jc w:val="both"/>
      </w:pPr>
      <w:r>
        <w:t>В Ульяновской области разработаны и внедряются в практическую деятельность антикоррупционные буклеты, памятки для государственных гражданских служащих Ульяновской области, муниципальных служащих в Ульяновской области и жителей Ульяновской области; Кодекс антикоррупционного поведения жителя Ульяновской области; типовой Кодекс этики служебного поведения работников организаций, подведомственных органам государственной власти Ульяновской области и органам местного самоуправления муниципальных образований Ульяновской области; проект курса "Антикоррупционная культура педагога"; клятва "Чести и достоинства Ульяновского студента"; Кодекс этики Ульяновского студента и другие.</w:t>
      </w:r>
    </w:p>
    <w:p w:rsidR="0013244E" w:rsidRDefault="0013244E">
      <w:pPr>
        <w:pStyle w:val="ConsPlusNormal"/>
        <w:spacing w:before="200"/>
        <w:ind w:firstLine="540"/>
        <w:jc w:val="both"/>
      </w:pPr>
      <w:r>
        <w:t>В Ульяновской области на системной основе осуществляется деятельность, направленная на повышение уровня правосознания (юридической грамотности) государственных гражданских служащих Ульяновской области и муниципальных служащих в Ульяновской области. Она осуществляется в том числе посредством проведения мероприятий по профессиональному развитию и проведения различных обучающих мероприятий.</w:t>
      </w:r>
    </w:p>
    <w:p w:rsidR="0013244E" w:rsidRDefault="0013244E">
      <w:pPr>
        <w:pStyle w:val="ConsPlusNormal"/>
        <w:spacing w:before="200"/>
        <w:ind w:firstLine="540"/>
        <w:jc w:val="both"/>
      </w:pPr>
      <w:r>
        <w:t>В этих целях управлением по вопросам государственной службы и кадров администрации Губернатора Ульяновской области организуются и проводятся образовательные мероприятия, в том числе курсы повышения квалификации в области цифровой трансформации, функционирования контрактной системы, экологической безопасности, внутреннего финансового контроля и другие. Также проводятся краткосрочные образовательные мероприятия, в том числе тренинги и вебинары по вопросам бережливого производства, навыков коммуникации и другие.</w:t>
      </w:r>
    </w:p>
    <w:p w:rsidR="0013244E" w:rsidRDefault="0013244E">
      <w:pPr>
        <w:pStyle w:val="ConsPlusNormal"/>
        <w:spacing w:before="200"/>
        <w:ind w:firstLine="540"/>
        <w:jc w:val="both"/>
      </w:pPr>
      <w:r>
        <w:t xml:space="preserve">В соответствии с </w:t>
      </w:r>
      <w:hyperlink r:id="rId17">
        <w:r>
          <w:rPr>
            <w:color w:val="0000FF"/>
          </w:rPr>
          <w:t>Законом</w:t>
        </w:r>
      </w:hyperlink>
      <w:r>
        <w:t xml:space="preserve"> Ульяновской области от 06.10.2011 N 166-ЗО "Об Уполномоченном по защите прав предпринимателей в Ульяновской области" Уполномоченным по защите прав предпринимателей в Ульяновской области с целью повышения уровня правовой культуры и расширения компетенций представителей бизнес-сообщества проводятся просветительские мероприятия: семинары, "круглые столы", конференции, "Балансовые комиссии", мастер-классы и другие мероприятия.</w:t>
      </w:r>
    </w:p>
    <w:p w:rsidR="0013244E" w:rsidRDefault="0013244E">
      <w:pPr>
        <w:pStyle w:val="ConsPlusNormal"/>
        <w:spacing w:before="200"/>
        <w:ind w:firstLine="540"/>
        <w:jc w:val="both"/>
      </w:pPr>
      <w:r>
        <w:t>На официальном сайте Уполномоченного по защите прав предпринимателей в Ульяновской области в сети Интернет размещаются методические материалы, актуальная информация, другие информационно-справочные материалы, касающиеся вопросов защиты прав и законных интересов субъектов предпринимательской деятельности.</w:t>
      </w:r>
    </w:p>
    <w:p w:rsidR="0013244E" w:rsidRDefault="0013244E">
      <w:pPr>
        <w:pStyle w:val="ConsPlusNormal"/>
        <w:spacing w:before="200"/>
        <w:ind w:firstLine="540"/>
        <w:jc w:val="both"/>
      </w:pPr>
      <w:r>
        <w:t>С 2013 года ежегодно Уполномоченным по правам ребенка в Ульяновской области проводится профилактическая акция "Поезд права", в рамках которой реализуются мероприятия, направленные на повышение уровня правовой грамотности обучающихся образовательных организаций, детей-сирот и детей, оставшихся без попечения родителей, педагогических работников указанных организаций, детей, проходящих лечение в областных государственных медицинских организациях, детей, пребывающих в организациях отдыха детей и их оздоровления.</w:t>
      </w:r>
    </w:p>
    <w:p w:rsidR="0013244E" w:rsidRDefault="0013244E">
      <w:pPr>
        <w:pStyle w:val="ConsPlusNormal"/>
        <w:spacing w:before="200"/>
        <w:ind w:firstLine="540"/>
        <w:jc w:val="both"/>
      </w:pPr>
      <w:r>
        <w:t>В 2014 году Общероссийская общественная организация "Ассоциация юристов России" выбрала Ульяновскую область в качестве центра по реализации в Приволжском федеральном округе проекта "Школа права", одним из направлений которого является правовое просвещение граждан. В рамках проекта "Школа права" ежемесячно проводятся лекции по правовым вопросам в образовательных организациях высшего образования, открытые уроки права в общеобразовательных организациях и Молодежной правовой академии, лекции-семинары в организациях социального обслуживания, Единые дни оказания бесплатной юридической помощи и другие мероприятия.</w:t>
      </w:r>
    </w:p>
    <w:p w:rsidR="0013244E" w:rsidRDefault="0013244E">
      <w:pPr>
        <w:pStyle w:val="ConsPlusNormal"/>
        <w:spacing w:before="200"/>
        <w:ind w:firstLine="540"/>
        <w:jc w:val="both"/>
      </w:pPr>
      <w:r>
        <w:t>По инициативе Регионального отделения для студентов, обучающихся на юридических факультетах образовательных организаций высшего образования, находящихся на территории Ульяновской области, проводятся дни открытых дверей. Ежегодно дни открытых дверей проводятся в прокуратуре Ульяновской области, Управлении Министерства юстиции Российской Федерации по Ульяновской области и УМВД России по Ульяновской области. Указанные мероприятия организованы в целях профессиональной ориентации и формирования у молодежи целостной системы правовых знаний как основы правовой грамотности и правосознания, а также знакомства с организацией внутренней деятельности указанных ведомств.</w:t>
      </w:r>
    </w:p>
    <w:p w:rsidR="0013244E" w:rsidRDefault="0013244E">
      <w:pPr>
        <w:pStyle w:val="ConsPlusNormal"/>
        <w:spacing w:before="200"/>
        <w:ind w:firstLine="540"/>
        <w:jc w:val="both"/>
      </w:pPr>
      <w:r>
        <w:t xml:space="preserve">В целях повышения уровня правовой грамотности и правосознания студентов, обучающихся </w:t>
      </w:r>
      <w:r>
        <w:lastRenderedPageBreak/>
        <w:t>в образовательных организациях высшего образования, находящихся на территории Ульяновской области, проводятся тематические "круглые столы", научно-практические конференции, конкурсы, дебаты, интерактивные занятия, турниры, создаются кружки права. На территории Ульяновской области реализуется проект "Азбука права", в рамках которого для обучающихся общеобразовательных организаций и профессиональных образовательных организаций проводятся лекции-беседы, посвященные актуальным вопросам в сфере права.</w:t>
      </w:r>
    </w:p>
    <w:p w:rsidR="0013244E" w:rsidRDefault="0013244E">
      <w:pPr>
        <w:pStyle w:val="ConsPlusNormal"/>
        <w:spacing w:before="200"/>
        <w:ind w:firstLine="540"/>
        <w:jc w:val="both"/>
      </w:pPr>
      <w:r>
        <w:t>Ежегодно Избирательной комиссией Ульяновской области реализуются мероприятия по обучению и повышению правовой культуры избирателей, участников избирательного процесса и профессиональной подготовки организаторов выборов, а также повышению уровня правовой культуры молодых и будущих избирателей. Среди них: областной конкурс на лучшую работу по вопросам избирательного права и процесса, повышения правовой культуры избирателей (участников референдума), организаторов выборов и других участников избирательного процесса в пяти номинациях: "Творческий прорыв" (творческие работы участников от 7 до 35 лет, способствующие популяризации института выборов), "Золотые слова" (написание эссе учащимися 9 - 11 классов общеобразовательных организаций по выборной тематике), "Педсовет" (работы от педагогических работников организаций, осуществляющих образовательную деятельность, по избирательному праву), "Знание - сила" (научно-исследовательские работы по вопросам избирательного права и процесса, авторами которых являются студенты образовательных организаций высшего образования), "Информпросвет" (для работников библиотек на лучшую организацию информационно-просветительской деятельности в сфере избирательного права и процесса).</w:t>
      </w:r>
    </w:p>
    <w:p w:rsidR="0013244E" w:rsidRDefault="0013244E">
      <w:pPr>
        <w:pStyle w:val="ConsPlusNormal"/>
        <w:spacing w:before="200"/>
        <w:ind w:firstLine="540"/>
        <w:jc w:val="both"/>
      </w:pPr>
      <w:r>
        <w:t>Кроме того, ежегодно проводятся олимпиады среди обучающихся образовательных организаций по актуальным вопросам избирательного права и процесса, Декада молодого избирателя и иные мероприятия по актуальным вопросам избирательного права и процесса.</w:t>
      </w:r>
    </w:p>
    <w:p w:rsidR="0013244E" w:rsidRDefault="0013244E">
      <w:pPr>
        <w:pStyle w:val="ConsPlusNormal"/>
        <w:spacing w:before="200"/>
        <w:ind w:firstLine="540"/>
        <w:jc w:val="both"/>
      </w:pPr>
      <w:r>
        <w:t>С целью формирования у граждан интереса к правовой сфере жизни общества с раннего детства в Ульяновской области реализуется комплекс мероприятий, направленных на повышение уровня правовой грамотности детей дошкольного и школьного возраста. При проведении мероприятий, направленных на повышение уровня правовой грамотности детей, важное значение придается семейно-правовому аспекту. Также одним из требований к проведению данных мероприятий является активная, творческая форма проведения занятий, направленная на получение правовых знаний и применение их в конкретных жизненных ситуациях.</w:t>
      </w:r>
    </w:p>
    <w:p w:rsidR="0013244E" w:rsidRDefault="0013244E">
      <w:pPr>
        <w:pStyle w:val="ConsPlusNormal"/>
        <w:spacing w:before="200"/>
        <w:ind w:firstLine="540"/>
        <w:jc w:val="both"/>
      </w:pPr>
      <w:r>
        <w:t>Советом молодых юристов Регионального отделения реализован проект "Право детям", в рамках которого издана информационно-правовая брошюра, излагающая в стихотворной форме основные права ребенка, проведены "правовые спектакли", демонстрирующие юным зрителям сценки с участием сказочных персонажей и объясняющие содержание прав человека.</w:t>
      </w:r>
    </w:p>
    <w:p w:rsidR="0013244E" w:rsidRDefault="0013244E">
      <w:pPr>
        <w:pStyle w:val="ConsPlusNormal"/>
        <w:spacing w:before="200"/>
        <w:ind w:firstLine="540"/>
        <w:jc w:val="both"/>
      </w:pPr>
      <w:r>
        <w:t xml:space="preserve">Начиная с 2016 года Советом молодых юристов Регионального отделения совместно с Управлением государственной инспекции безопасности дорожного движения УМВД России по Ульяновской области ежегодно проводится комплекс мероприятий, направленных на повышение уровня знаний </w:t>
      </w:r>
      <w:hyperlink r:id="rId18">
        <w:r>
          <w:rPr>
            <w:color w:val="0000FF"/>
          </w:rPr>
          <w:t>Правил</w:t>
        </w:r>
      </w:hyperlink>
      <w:r>
        <w:t xml:space="preserve"> дорожного движения Российской Федерации, утвержденных постановлением Правительства Российской Федерации от 23.10.1993 N 1090 "О Правилах дорожного движения" (проведение акций "Засветись! Стань заметней на дороге!" и "Безопасное лето", областного слета отрядов юных инспекторов движения, распространение книжки-раскраски для детей дошкольного возраста о правилах дорожного движения и другие мероприятия).</w:t>
      </w:r>
    </w:p>
    <w:p w:rsidR="0013244E" w:rsidRDefault="0013244E">
      <w:pPr>
        <w:pStyle w:val="ConsPlusNormal"/>
        <w:spacing w:before="200"/>
        <w:ind w:firstLine="540"/>
        <w:jc w:val="both"/>
      </w:pPr>
      <w:r>
        <w:t>Ежегодно в Ульяновской области проводятся дни правовой помощи детям, в ходе которых осуществляется прием граждан из числа детей-сирот, детей, оставшихся без попечения родителей, членов приемных семей, многодетных семей, одиноких родителей, воспитывающих ребенка, лиц, желающих принять на воспитание в свою семью ребенка, оставшегося без попечения родителей, и других категорий граждан. Государственно-правовым управлением администрации Губернатора Ульяновской области (далее - государственно-правовое управление) и ОГКУ "Госюрбюро" осуществляются выезды в образовательные организации для детей-сирот и детей, оставшихся без попечения родителей, с целью консультирования их воспитанников по правовым вопросам.</w:t>
      </w:r>
    </w:p>
    <w:p w:rsidR="0013244E" w:rsidRDefault="0013244E">
      <w:pPr>
        <w:pStyle w:val="ConsPlusNormal"/>
        <w:spacing w:before="200"/>
        <w:ind w:firstLine="540"/>
        <w:jc w:val="both"/>
      </w:pPr>
      <w:r>
        <w:t xml:space="preserve">В 2016 году Региональное отделение в целях мотивации граждан к изучению основ правоведения инициировало проведение I Всероссийского (правового) юридического диктанта (далее - диктант). Указанная инициатива была поддержана Общероссийской общественной организацией "Ассоциация юристов России", и 9 декабря 2017 года единовременно во всех 85 субъектах Российской Федерации был проведен диктант, участниками которого стали около 55000 человек в возрасте от 14 лет. В Ульяновской области участие в написании диктанта приняли около </w:t>
      </w:r>
      <w:r>
        <w:lastRenderedPageBreak/>
        <w:t xml:space="preserve">1000 человек. Диктант проводился с целью оценки уровня знаний положений </w:t>
      </w:r>
      <w:hyperlink r:id="rId19">
        <w:r>
          <w:rPr>
            <w:color w:val="0000FF"/>
          </w:rPr>
          <w:t>Конституции</w:t>
        </w:r>
      </w:hyperlink>
      <w:r>
        <w:t xml:space="preserve"> Российской Федерации, трудовых, гражданских и семейных прав. Основными задачами диктанта были получение объективной информации об уровне правовой грамотности населения с учетом его возрастной и социальной структуры, мотивация различных слоев населения к изучению права, привлечение внимания журналистов и редакций средств массовой информации и общества к вопросу повышения уровня правовой грамотности граждан.</w:t>
      </w:r>
    </w:p>
    <w:p w:rsidR="0013244E" w:rsidRDefault="0013244E">
      <w:pPr>
        <w:pStyle w:val="ConsPlusNormal"/>
        <w:spacing w:before="200"/>
        <w:ind w:firstLine="540"/>
        <w:jc w:val="both"/>
      </w:pPr>
      <w:r>
        <w:t>В настоящее время диктант проводится ежегодно и приобретает все более массовый характер. Так, в 2019 году в Ульяновской области число участников диктанта по сравнению с 2017 годом увеличилось более чем в 14 раз.</w:t>
      </w:r>
    </w:p>
    <w:p w:rsidR="0013244E" w:rsidRDefault="0013244E">
      <w:pPr>
        <w:pStyle w:val="ConsPlusNormal"/>
        <w:spacing w:before="200"/>
        <w:ind w:firstLine="540"/>
        <w:jc w:val="both"/>
      </w:pPr>
      <w:r>
        <w:t>Результаты диктанта свидетельствуют о том, что в целом уровень юридической грамотности жителей Ульяновской области, принявших участие в диктанте, выше среднего. В 2019 году в Ульяновской области доля верных ответов составила 52,4%. Необходимо отметить, что жители Ульяновской области показали уровень результатов выше, чем в среднем по Российской Федерации (верно ответили на 74% вопросов).</w:t>
      </w:r>
    </w:p>
    <w:p w:rsidR="0013244E" w:rsidRDefault="0013244E">
      <w:pPr>
        <w:pStyle w:val="ConsPlusNormal"/>
        <w:spacing w:before="200"/>
        <w:ind w:firstLine="540"/>
        <w:jc w:val="both"/>
      </w:pPr>
      <w:r>
        <w:t>Вместе с тем, как показывают результаты диктанта, уровень правовых знаний определенной части жителей Ульяновской области по-прежнему не соответствует современным требованиям к уровню правовой грамотности граждан в обществе, а необходимость повышения уровня правовой грамотности граждан требует продолжения осуществления систематической и скоординированной деятельности в указанной сфере.</w:t>
      </w:r>
    </w:p>
    <w:p w:rsidR="0013244E" w:rsidRDefault="0013244E">
      <w:pPr>
        <w:pStyle w:val="ConsPlusNormal"/>
        <w:spacing w:before="200"/>
        <w:ind w:firstLine="540"/>
        <w:jc w:val="both"/>
      </w:pPr>
      <w:r>
        <w:t>Актуальность дальнейшего развития правовой грамотности и правосознания граждан в Ульяновской области обусловлена следующими факторами:</w:t>
      </w:r>
    </w:p>
    <w:p w:rsidR="0013244E" w:rsidRDefault="0013244E">
      <w:pPr>
        <w:pStyle w:val="ConsPlusNormal"/>
        <w:spacing w:before="200"/>
        <w:ind w:firstLine="540"/>
        <w:jc w:val="both"/>
      </w:pPr>
      <w:r>
        <w:t>влияние социальной среды;</w:t>
      </w:r>
    </w:p>
    <w:p w:rsidR="0013244E" w:rsidRDefault="0013244E">
      <w:pPr>
        <w:pStyle w:val="ConsPlusNormal"/>
        <w:spacing w:before="200"/>
        <w:ind w:firstLine="540"/>
        <w:jc w:val="both"/>
      </w:pPr>
      <w:r>
        <w:t>интенсивное развитие законодательства Российской Федерации и законодательства Ульяновской области;</w:t>
      </w:r>
    </w:p>
    <w:p w:rsidR="0013244E" w:rsidRDefault="0013244E">
      <w:pPr>
        <w:pStyle w:val="ConsPlusNormal"/>
        <w:spacing w:before="200"/>
        <w:ind w:firstLine="540"/>
        <w:jc w:val="both"/>
      </w:pPr>
      <w:r>
        <w:t>отсутствие у населения необходимых правовых знаний и низкий уровень интереса к правовой жизни государства и общества;</w:t>
      </w:r>
    </w:p>
    <w:p w:rsidR="0013244E" w:rsidRDefault="0013244E">
      <w:pPr>
        <w:pStyle w:val="ConsPlusNormal"/>
        <w:spacing w:before="200"/>
        <w:ind w:firstLine="540"/>
        <w:jc w:val="both"/>
      </w:pPr>
      <w:r>
        <w:t>дефицит правовой информации, доступной для населения;</w:t>
      </w:r>
    </w:p>
    <w:p w:rsidR="0013244E" w:rsidRDefault="0013244E">
      <w:pPr>
        <w:pStyle w:val="ConsPlusNormal"/>
        <w:spacing w:before="200"/>
        <w:ind w:firstLine="540"/>
        <w:jc w:val="both"/>
      </w:pPr>
      <w:r>
        <w:t>недостаточный уровень пропаганды соблюдения гражданами установленных законодательством обязанностей и другие факторы.</w:t>
      </w:r>
    </w:p>
    <w:p w:rsidR="0013244E" w:rsidRDefault="0013244E">
      <w:pPr>
        <w:pStyle w:val="ConsPlusNormal"/>
        <w:jc w:val="both"/>
      </w:pPr>
    </w:p>
    <w:p w:rsidR="0013244E" w:rsidRDefault="0013244E">
      <w:pPr>
        <w:pStyle w:val="ConsPlusTitle"/>
        <w:jc w:val="center"/>
        <w:outlineLvl w:val="1"/>
      </w:pPr>
      <w:r>
        <w:t>4. Приоритетные целевые группы граждан, на которых</w:t>
      </w:r>
    </w:p>
    <w:p w:rsidR="0013244E" w:rsidRDefault="0013244E">
      <w:pPr>
        <w:pStyle w:val="ConsPlusTitle"/>
        <w:jc w:val="center"/>
      </w:pPr>
      <w:r>
        <w:t>распространяется действие Программы</w:t>
      </w:r>
    </w:p>
    <w:p w:rsidR="0013244E" w:rsidRDefault="0013244E">
      <w:pPr>
        <w:pStyle w:val="ConsPlusNormal"/>
        <w:jc w:val="both"/>
      </w:pPr>
    </w:p>
    <w:p w:rsidR="0013244E" w:rsidRDefault="0013244E">
      <w:pPr>
        <w:pStyle w:val="ConsPlusNormal"/>
        <w:ind w:firstLine="540"/>
        <w:jc w:val="both"/>
      </w:pPr>
      <w:r>
        <w:t>Опыт деятельности Ульяновской области в сфере развития правовой грамотности и правосознания граждан позволяет выделить следующие приоритетные целевые группы граждан, наиболее нуждающихся в получении правовой помощи:</w:t>
      </w:r>
    </w:p>
    <w:p w:rsidR="0013244E" w:rsidRDefault="0013244E">
      <w:pPr>
        <w:pStyle w:val="ConsPlusNormal"/>
        <w:spacing w:before="200"/>
        <w:ind w:firstLine="540"/>
        <w:jc w:val="both"/>
      </w:pPr>
      <w:r>
        <w:t>приоритетная целевая группа граждан, составляющих подрастающее поколение, - воспитанники и обучающиеся образовательных организаций;</w:t>
      </w:r>
    </w:p>
    <w:p w:rsidR="0013244E" w:rsidRDefault="0013244E">
      <w:pPr>
        <w:pStyle w:val="ConsPlusNormal"/>
        <w:spacing w:before="200"/>
        <w:ind w:firstLine="540"/>
        <w:jc w:val="both"/>
      </w:pPr>
      <w:r>
        <w:t>приоритетная целевая группа граждан, находящихся в тяжелой жизненной ситуации, - дети-сироты и дети, оставшиеся без попечения родителей, малоимущие граждане;</w:t>
      </w:r>
    </w:p>
    <w:p w:rsidR="0013244E" w:rsidRDefault="0013244E">
      <w:pPr>
        <w:pStyle w:val="ConsPlusNormal"/>
        <w:spacing w:before="200"/>
        <w:ind w:firstLine="540"/>
        <w:jc w:val="both"/>
      </w:pPr>
      <w:r>
        <w:t>приоритетная целевая группа граждан, испытывающих трудности в процессе реализации своих прав, - граждане пенсионного и предпенсионного возраста, лица с ограниченными возможностями здоровья, лица, отбывшие наказание и имеющие судимость;</w:t>
      </w:r>
    </w:p>
    <w:p w:rsidR="0013244E" w:rsidRDefault="0013244E">
      <w:pPr>
        <w:pStyle w:val="ConsPlusNormal"/>
        <w:spacing w:before="200"/>
        <w:ind w:firstLine="540"/>
        <w:jc w:val="both"/>
      </w:pPr>
      <w:r>
        <w:t>граждане - участники долевого строительства.</w:t>
      </w:r>
    </w:p>
    <w:p w:rsidR="0013244E" w:rsidRDefault="0013244E">
      <w:pPr>
        <w:pStyle w:val="ConsPlusNormal"/>
        <w:spacing w:before="200"/>
        <w:ind w:firstLine="540"/>
        <w:jc w:val="both"/>
      </w:pPr>
      <w:r>
        <w:t>Таким образом, Программа направлена на повышение уровня правовой грамотности и правосознания представителей различных целевых групп населения с учетом их возрастных, социальных, образовательных и других особенностей.</w:t>
      </w:r>
    </w:p>
    <w:p w:rsidR="0013244E" w:rsidRDefault="0013244E">
      <w:pPr>
        <w:pStyle w:val="ConsPlusNormal"/>
        <w:jc w:val="both"/>
      </w:pPr>
    </w:p>
    <w:p w:rsidR="0013244E" w:rsidRDefault="0013244E">
      <w:pPr>
        <w:pStyle w:val="ConsPlusTitle"/>
        <w:jc w:val="center"/>
        <w:outlineLvl w:val="1"/>
      </w:pPr>
      <w:r>
        <w:t>5. Система мероприятий Программы</w:t>
      </w:r>
    </w:p>
    <w:p w:rsidR="0013244E" w:rsidRDefault="0013244E">
      <w:pPr>
        <w:pStyle w:val="ConsPlusNormal"/>
        <w:jc w:val="both"/>
      </w:pPr>
    </w:p>
    <w:p w:rsidR="0013244E" w:rsidRDefault="0013244E">
      <w:pPr>
        <w:pStyle w:val="ConsPlusNormal"/>
        <w:ind w:firstLine="540"/>
        <w:jc w:val="both"/>
      </w:pPr>
      <w:hyperlink w:anchor="P198">
        <w:r>
          <w:rPr>
            <w:color w:val="0000FF"/>
          </w:rPr>
          <w:t>Система</w:t>
        </w:r>
      </w:hyperlink>
      <w:r>
        <w:t xml:space="preserve"> мероприятий Программы установлена приложением N 1 к Программе.</w:t>
      </w:r>
    </w:p>
    <w:p w:rsidR="0013244E" w:rsidRDefault="0013244E">
      <w:pPr>
        <w:pStyle w:val="ConsPlusNormal"/>
        <w:jc w:val="both"/>
      </w:pPr>
    </w:p>
    <w:p w:rsidR="0013244E" w:rsidRDefault="0013244E">
      <w:pPr>
        <w:pStyle w:val="ConsPlusTitle"/>
        <w:jc w:val="center"/>
        <w:outlineLvl w:val="1"/>
      </w:pPr>
      <w:r>
        <w:t>6. Механизм управления реализацией Программы и контроля</w:t>
      </w:r>
    </w:p>
    <w:p w:rsidR="0013244E" w:rsidRDefault="0013244E">
      <w:pPr>
        <w:pStyle w:val="ConsPlusTitle"/>
        <w:jc w:val="center"/>
      </w:pPr>
      <w:r>
        <w:t>за ее реализацией</w:t>
      </w:r>
    </w:p>
    <w:p w:rsidR="0013244E" w:rsidRDefault="0013244E">
      <w:pPr>
        <w:pStyle w:val="ConsPlusNormal"/>
        <w:jc w:val="both"/>
      </w:pPr>
    </w:p>
    <w:p w:rsidR="0013244E" w:rsidRDefault="0013244E">
      <w:pPr>
        <w:pStyle w:val="ConsPlusNormal"/>
        <w:ind w:firstLine="540"/>
        <w:jc w:val="both"/>
      </w:pPr>
      <w:r>
        <w:t>Общее руководство Программой осуществляет Правительство Ульяновской области.</w:t>
      </w:r>
    </w:p>
    <w:p w:rsidR="0013244E" w:rsidRDefault="0013244E">
      <w:pPr>
        <w:pStyle w:val="ConsPlusNormal"/>
        <w:spacing w:before="200"/>
        <w:ind w:firstLine="540"/>
        <w:jc w:val="both"/>
      </w:pPr>
      <w:r>
        <w:t>Общий контроль за выполнением мероприятий Программы, организационное и методическое сопровождение реализации Программы осуществляется государственно-правовым управлением, к функциям которого относятся:</w:t>
      </w:r>
    </w:p>
    <w:p w:rsidR="0013244E" w:rsidRDefault="0013244E">
      <w:pPr>
        <w:pStyle w:val="ConsPlusNormal"/>
        <w:spacing w:before="200"/>
        <w:ind w:firstLine="540"/>
        <w:jc w:val="both"/>
      </w:pPr>
      <w:r>
        <w:t>обеспечение взаимодействия исполнителей мероприятий Программы;</w:t>
      </w:r>
    </w:p>
    <w:p w:rsidR="0013244E" w:rsidRDefault="0013244E">
      <w:pPr>
        <w:pStyle w:val="ConsPlusNormal"/>
        <w:spacing w:before="200"/>
        <w:ind w:firstLine="540"/>
        <w:jc w:val="both"/>
      </w:pPr>
      <w:r>
        <w:t>определение наиболее эффективных форм и методов взаимодействия исполнителей мероприятий Программы;</w:t>
      </w:r>
    </w:p>
    <w:p w:rsidR="0013244E" w:rsidRDefault="0013244E">
      <w:pPr>
        <w:pStyle w:val="ConsPlusNormal"/>
        <w:spacing w:before="200"/>
        <w:ind w:firstLine="540"/>
        <w:jc w:val="both"/>
      </w:pPr>
      <w:r>
        <w:t>разработка в установленном порядке проекта нормативного правового акта о внесении изменений в Программу;</w:t>
      </w:r>
    </w:p>
    <w:p w:rsidR="0013244E" w:rsidRDefault="0013244E">
      <w:pPr>
        <w:pStyle w:val="ConsPlusNormal"/>
        <w:spacing w:before="200"/>
        <w:ind w:firstLine="540"/>
        <w:jc w:val="both"/>
      </w:pPr>
      <w:r>
        <w:t>проведение оценки эффективности реализации Программы;</w:t>
      </w:r>
    </w:p>
    <w:p w:rsidR="0013244E" w:rsidRDefault="0013244E">
      <w:pPr>
        <w:pStyle w:val="ConsPlusNormal"/>
        <w:spacing w:before="200"/>
        <w:ind w:firstLine="540"/>
        <w:jc w:val="both"/>
      </w:pPr>
      <w:r>
        <w:t>определение дополнительных форм и методов организации управления и контроля над реализацией Программы;</w:t>
      </w:r>
    </w:p>
    <w:p w:rsidR="0013244E" w:rsidRDefault="0013244E">
      <w:pPr>
        <w:pStyle w:val="ConsPlusNormal"/>
        <w:spacing w:before="200"/>
        <w:ind w:firstLine="540"/>
        <w:jc w:val="both"/>
      </w:pPr>
      <w:r>
        <w:t>иные функции, необходимые для обеспечения взаимодействия исполнителей мероприятий Программы в пределах своей компетенции.</w:t>
      </w:r>
    </w:p>
    <w:p w:rsidR="0013244E" w:rsidRDefault="0013244E">
      <w:pPr>
        <w:pStyle w:val="ConsPlusNormal"/>
        <w:spacing w:before="200"/>
        <w:ind w:firstLine="540"/>
        <w:jc w:val="both"/>
      </w:pPr>
      <w:r>
        <w:t>Государственно-правовое управление по итогам года до 1 марта года, следующего за отчетным, подготавливает и направляет Губернатору Ульяновской области отчет о ходе реализации мероприятий Программы.</w:t>
      </w:r>
    </w:p>
    <w:p w:rsidR="0013244E" w:rsidRDefault="0013244E">
      <w:pPr>
        <w:pStyle w:val="ConsPlusNormal"/>
        <w:spacing w:before="200"/>
        <w:ind w:firstLine="540"/>
        <w:jc w:val="both"/>
      </w:pPr>
      <w:r>
        <w:t>Исполнители мероприятий Программы направляют в государственно-правовое управление:</w:t>
      </w:r>
    </w:p>
    <w:p w:rsidR="0013244E" w:rsidRDefault="0013244E">
      <w:pPr>
        <w:pStyle w:val="ConsPlusNormal"/>
        <w:spacing w:before="200"/>
        <w:ind w:firstLine="540"/>
        <w:jc w:val="both"/>
      </w:pPr>
      <w:r>
        <w:t>предложения о внесении изменений в Программу;</w:t>
      </w:r>
    </w:p>
    <w:p w:rsidR="0013244E" w:rsidRDefault="0013244E">
      <w:pPr>
        <w:pStyle w:val="ConsPlusNormal"/>
        <w:spacing w:before="200"/>
        <w:ind w:firstLine="540"/>
        <w:jc w:val="both"/>
      </w:pPr>
      <w:r>
        <w:t>информацию о результатах реализации мероприятий Программы.</w:t>
      </w:r>
    </w:p>
    <w:p w:rsidR="0013244E" w:rsidRDefault="0013244E">
      <w:pPr>
        <w:pStyle w:val="ConsPlusNormal"/>
        <w:spacing w:before="200"/>
        <w:ind w:firstLine="540"/>
        <w:jc w:val="both"/>
      </w:pPr>
      <w:r>
        <w:t>Обязательным элементом эффективного управления реализацией Программы является проведение исполнительными органами государственной власти Ульяновской области ежеквартального мониторинга выполнения ее мероприятий и анализа их эффективности.</w:t>
      </w:r>
    </w:p>
    <w:p w:rsidR="0013244E" w:rsidRDefault="0013244E">
      <w:pPr>
        <w:pStyle w:val="ConsPlusNormal"/>
        <w:spacing w:before="200"/>
        <w:ind w:firstLine="540"/>
        <w:jc w:val="both"/>
      </w:pPr>
      <w:r>
        <w:t>Управление реализацией Программы в исполнительных органах государственной власти Ульяновской области осуществляют государственные гражданские служащие Ульяновской, ответственные за организацию работы по развитию правовой грамотности и правосознание граждан.</w:t>
      </w:r>
    </w:p>
    <w:p w:rsidR="0013244E" w:rsidRDefault="0013244E">
      <w:pPr>
        <w:pStyle w:val="ConsPlusNormal"/>
        <w:jc w:val="both"/>
      </w:pPr>
    </w:p>
    <w:p w:rsidR="0013244E" w:rsidRDefault="0013244E">
      <w:pPr>
        <w:pStyle w:val="ConsPlusTitle"/>
        <w:jc w:val="center"/>
        <w:outlineLvl w:val="1"/>
      </w:pPr>
      <w:r>
        <w:t>7. Сроки реализации Программы</w:t>
      </w:r>
    </w:p>
    <w:p w:rsidR="0013244E" w:rsidRDefault="0013244E">
      <w:pPr>
        <w:pStyle w:val="ConsPlusNormal"/>
        <w:jc w:val="both"/>
      </w:pPr>
    </w:p>
    <w:p w:rsidR="0013244E" w:rsidRDefault="0013244E">
      <w:pPr>
        <w:pStyle w:val="ConsPlusNormal"/>
        <w:ind w:firstLine="540"/>
        <w:jc w:val="both"/>
      </w:pPr>
      <w:r>
        <w:t>Программа реализуется в течение 2021 - 2024 годов.</w:t>
      </w:r>
    </w:p>
    <w:p w:rsidR="0013244E" w:rsidRDefault="0013244E">
      <w:pPr>
        <w:pStyle w:val="ConsPlusNormal"/>
        <w:jc w:val="both"/>
      </w:pPr>
    </w:p>
    <w:p w:rsidR="0013244E" w:rsidRDefault="0013244E">
      <w:pPr>
        <w:pStyle w:val="ConsPlusTitle"/>
        <w:jc w:val="center"/>
        <w:outlineLvl w:val="1"/>
      </w:pPr>
      <w:r>
        <w:t>8. Финансовое обеспечение Программы</w:t>
      </w:r>
    </w:p>
    <w:p w:rsidR="0013244E" w:rsidRDefault="0013244E">
      <w:pPr>
        <w:pStyle w:val="ConsPlusNormal"/>
        <w:jc w:val="both"/>
      </w:pPr>
    </w:p>
    <w:p w:rsidR="0013244E" w:rsidRDefault="0013244E">
      <w:pPr>
        <w:pStyle w:val="ConsPlusNormal"/>
        <w:ind w:firstLine="540"/>
        <w:jc w:val="both"/>
      </w:pPr>
      <w:r>
        <w:t>Финансовое обеспечение расходных обязательств, связанных с реализацией Программы, осуществляется за счет бюджетных ассигнований, предусмотренных государственным органам Ульяновской области в законе Ульяновской области об областном бюджете Ульяновской области на соответствующий финансовый год и плановый период на соответствующие цели.</w:t>
      </w:r>
    </w:p>
    <w:p w:rsidR="0013244E" w:rsidRDefault="0013244E">
      <w:pPr>
        <w:pStyle w:val="ConsPlusNormal"/>
        <w:spacing w:before="200"/>
        <w:ind w:firstLine="540"/>
        <w:jc w:val="both"/>
      </w:pPr>
      <w:r>
        <w:t>Финансовое обеспечение расходных обязательств, связанных с реализацией Программы, может осуществляться за счет иных источников, в том числе за счет спонсорских средств, предоставленных для организации и (или) проведения мероприятий в сфере развития правовой грамотности и правосознания граждан в Ульяновской области.</w:t>
      </w:r>
    </w:p>
    <w:p w:rsidR="0013244E" w:rsidRDefault="0013244E">
      <w:pPr>
        <w:pStyle w:val="ConsPlusNormal"/>
        <w:jc w:val="both"/>
      </w:pPr>
    </w:p>
    <w:p w:rsidR="0013244E" w:rsidRDefault="0013244E">
      <w:pPr>
        <w:pStyle w:val="ConsPlusTitle"/>
        <w:jc w:val="center"/>
        <w:outlineLvl w:val="1"/>
      </w:pPr>
      <w:r>
        <w:t>9. Ожидаемые результаты Программы. Оценка эффективности</w:t>
      </w:r>
    </w:p>
    <w:p w:rsidR="0013244E" w:rsidRDefault="0013244E">
      <w:pPr>
        <w:pStyle w:val="ConsPlusTitle"/>
        <w:jc w:val="center"/>
      </w:pPr>
      <w:r>
        <w:t>реализации Программы</w:t>
      </w:r>
    </w:p>
    <w:p w:rsidR="0013244E" w:rsidRDefault="0013244E">
      <w:pPr>
        <w:pStyle w:val="ConsPlusNormal"/>
        <w:jc w:val="both"/>
      </w:pPr>
    </w:p>
    <w:p w:rsidR="0013244E" w:rsidRDefault="0013244E">
      <w:pPr>
        <w:pStyle w:val="ConsPlusNormal"/>
        <w:ind w:firstLine="540"/>
        <w:jc w:val="both"/>
      </w:pPr>
      <w:r>
        <w:t xml:space="preserve">Реализация Программы позволит повысить уровень правовой грамотности и правосознания </w:t>
      </w:r>
      <w:r>
        <w:lastRenderedPageBreak/>
        <w:t>жителей Ульяновской области. В результате реализации Программы предполагается достичь следующих результатов:</w:t>
      </w:r>
    </w:p>
    <w:p w:rsidR="0013244E" w:rsidRDefault="0013244E">
      <w:pPr>
        <w:pStyle w:val="ConsPlusNormal"/>
        <w:spacing w:before="200"/>
        <w:ind w:firstLine="540"/>
        <w:jc w:val="both"/>
      </w:pPr>
      <w:r>
        <w:t>увеличение количества мероприятий, направленных на формирование высокого уровня правовой культуры, традиций безусловного уважения к закону, правопорядку, органам власти, правоохранительным и судебным органам и их представителям, исключающих любые формы национального и религиозного экстремизма либо поведения, посягающего на общественную нравственность и правопорядок, гражданский мир и национальное согласие, у детей и молодежи в Ульяновской области;</w:t>
      </w:r>
    </w:p>
    <w:p w:rsidR="0013244E" w:rsidRDefault="0013244E">
      <w:pPr>
        <w:pStyle w:val="ConsPlusNormal"/>
        <w:spacing w:before="200"/>
        <w:ind w:firstLine="540"/>
        <w:jc w:val="both"/>
      </w:pPr>
      <w:r>
        <w:t>увеличение доли правильных ответов в общем количестве ответов жителей Ульяновской области на вопросы, поставленные в ходе проведения диктанта, в общей численности жителей Ульяновской области, принимающих участие в его проведении;</w:t>
      </w:r>
    </w:p>
    <w:p w:rsidR="0013244E" w:rsidRDefault="0013244E">
      <w:pPr>
        <w:pStyle w:val="ConsPlusNormal"/>
        <w:spacing w:before="200"/>
        <w:ind w:firstLine="540"/>
        <w:jc w:val="both"/>
      </w:pPr>
      <w:r>
        <w:t>увеличение доли жителей Ульяновской области, осведомленных о системе оказания правовой помощи, в общей численности жителей Ульяновской области;</w:t>
      </w:r>
    </w:p>
    <w:p w:rsidR="0013244E" w:rsidRDefault="0013244E">
      <w:pPr>
        <w:pStyle w:val="ConsPlusNormal"/>
        <w:spacing w:before="200"/>
        <w:ind w:firstLine="540"/>
        <w:jc w:val="both"/>
      </w:pPr>
      <w:r>
        <w:t>увеличение количества посещений гражданами сайта "Право73.рф" в сети Интернет, определенного в качестве информационного ресурса Программы;</w:t>
      </w:r>
    </w:p>
    <w:p w:rsidR="0013244E" w:rsidRDefault="0013244E">
      <w:pPr>
        <w:pStyle w:val="ConsPlusNormal"/>
        <w:spacing w:before="200"/>
        <w:ind w:firstLine="540"/>
        <w:jc w:val="both"/>
      </w:pPr>
      <w:r>
        <w:t>увеличение числа жителей Ульяновской области, участвующих в написании диктанта;</w:t>
      </w:r>
    </w:p>
    <w:p w:rsidR="0013244E" w:rsidRDefault="0013244E">
      <w:pPr>
        <w:pStyle w:val="ConsPlusNormal"/>
        <w:spacing w:before="200"/>
        <w:ind w:firstLine="540"/>
        <w:jc w:val="both"/>
      </w:pPr>
      <w:r>
        <w:t>увеличение количества информационно-аналитических материалов, публикаций, сообщений, направленных на информирование граждан по правовым вопросам (в том числе материалов и публикаций по наиболее актуальным и проблемным вопросам, касающимся реализации и защиты прав граждан) и формирующих правовую грамотность и правосознание граждан, опубликованных в средствах массовой информации, распространяемых на территориях муниципальных образований Ульяновской области и на различных сайтах в сети Интернет;</w:t>
      </w:r>
    </w:p>
    <w:p w:rsidR="0013244E" w:rsidRDefault="0013244E">
      <w:pPr>
        <w:pStyle w:val="ConsPlusNormal"/>
        <w:spacing w:before="200"/>
        <w:ind w:firstLine="540"/>
        <w:jc w:val="both"/>
      </w:pPr>
      <w:r>
        <w:t>увеличение количества опубликованных в средствах массовой информации, распространяемых на территории Ульяновской области, материалов о наиболее актуальных и интересных событиях в правовой сфере, в том числе об изменениях в законодательстве Российской Федерации и законодательстве Ульяновской области (выступлений представителей органов государственной власти Ульяновской области, подразделений, образуемых в Правительстве Ульяновской области, областных государственных учреждений, в отношении которых функции и полномочия учредителя осуществляют Правительство Ульяновской области или исполнительные органы государственной власти Ульяновской области, территориальных органов федеральных органов исполнительной власти, правоохранительных органов по Ульяновской области, органов местного самоуправления муниципальных образований Ульяновской области, профессиональных юридических сообществ и общественных объединений юристов, образовательных и иных организаций, а также представителей институтов гражданского общества и субъектов общественного контроля по указанным вопросам);</w:t>
      </w:r>
    </w:p>
    <w:p w:rsidR="0013244E" w:rsidRDefault="0013244E">
      <w:pPr>
        <w:pStyle w:val="ConsPlusNormal"/>
        <w:spacing w:before="200"/>
        <w:ind w:firstLine="540"/>
        <w:jc w:val="both"/>
      </w:pPr>
      <w:r>
        <w:t>увеличение числа государственных гражданских служащих Ульяновской области, освоивших программы повышения квалификации или профессиональной переподготовки, в общей численности указанных служащих;</w:t>
      </w:r>
    </w:p>
    <w:p w:rsidR="0013244E" w:rsidRDefault="0013244E">
      <w:pPr>
        <w:pStyle w:val="ConsPlusNormal"/>
        <w:spacing w:before="200"/>
        <w:ind w:firstLine="540"/>
        <w:jc w:val="both"/>
      </w:pPr>
      <w:r>
        <w:t>увеличение количества мероприятий, направленных на повышение уровня правосознания (юридической грамотности) государственных гражданских служащих Ульяновской области и муниципальных служащих в Ульяновской области;</w:t>
      </w:r>
    </w:p>
    <w:p w:rsidR="0013244E" w:rsidRDefault="0013244E">
      <w:pPr>
        <w:pStyle w:val="ConsPlusNormal"/>
        <w:spacing w:before="200"/>
        <w:ind w:firstLine="540"/>
        <w:jc w:val="both"/>
      </w:pPr>
      <w:r>
        <w:t>увеличение количества проводимых в Ульяновской области мероприятий, направленных на развитие общественного правосознания в области противодействия коррупции и популяризацию антикоррупционных стандартов поведения;</w:t>
      </w:r>
    </w:p>
    <w:p w:rsidR="0013244E" w:rsidRDefault="0013244E">
      <w:pPr>
        <w:pStyle w:val="ConsPlusNormal"/>
        <w:spacing w:before="200"/>
        <w:ind w:firstLine="540"/>
        <w:jc w:val="both"/>
      </w:pPr>
      <w:r>
        <w:t>увеличение количества официальных сайтов органов государственной власти Ульяновской области и органов местного самоуправления муниципальных образований Ульяновской области в сети Интернет, содержащих специальные разделы "Развитие правовой грамотности и правосознания граждан в Ульяновской области", посвященные правовому просвещению граждан.</w:t>
      </w:r>
    </w:p>
    <w:p w:rsidR="0013244E" w:rsidRDefault="0013244E">
      <w:pPr>
        <w:pStyle w:val="ConsPlusNormal"/>
        <w:spacing w:before="200"/>
        <w:ind w:firstLine="540"/>
        <w:jc w:val="both"/>
      </w:pPr>
      <w:r>
        <w:t xml:space="preserve">Оценка эффективности реализации Программы проводится по итогам каждого года реализации Программы. Положительным результатом реализации Программы считается достижение плановых значений показателей результативности Программы, установленных в </w:t>
      </w:r>
      <w:hyperlink w:anchor="P938">
        <w:r>
          <w:rPr>
            <w:color w:val="0000FF"/>
          </w:rPr>
          <w:t>приложении N 2</w:t>
        </w:r>
      </w:hyperlink>
      <w:r>
        <w:t xml:space="preserve"> к Программе, или превышение фактических значений показателей </w:t>
      </w:r>
      <w:r>
        <w:lastRenderedPageBreak/>
        <w:t>результативности Программы над их плановыми значениями. Расчет фактических значений показателей результативности Программы осуществляется на основании отчетов о реализации Программы, а также на основании результатов социологических исследований, проводимых в установленном порядке.</w:t>
      </w:r>
    </w:p>
    <w:p w:rsidR="0013244E" w:rsidRDefault="0013244E">
      <w:pPr>
        <w:pStyle w:val="ConsPlusNormal"/>
        <w:jc w:val="both"/>
      </w:pPr>
    </w:p>
    <w:p w:rsidR="0013244E" w:rsidRDefault="0013244E">
      <w:pPr>
        <w:pStyle w:val="ConsPlusNormal"/>
        <w:jc w:val="both"/>
      </w:pPr>
    </w:p>
    <w:p w:rsidR="0013244E" w:rsidRDefault="0013244E">
      <w:pPr>
        <w:pStyle w:val="ConsPlusNormal"/>
        <w:jc w:val="both"/>
      </w:pPr>
    </w:p>
    <w:p w:rsidR="0013244E" w:rsidRDefault="0013244E">
      <w:pPr>
        <w:pStyle w:val="ConsPlusNormal"/>
        <w:jc w:val="both"/>
      </w:pPr>
    </w:p>
    <w:p w:rsidR="0013244E" w:rsidRDefault="0013244E">
      <w:pPr>
        <w:pStyle w:val="ConsPlusNormal"/>
        <w:jc w:val="both"/>
      </w:pPr>
    </w:p>
    <w:p w:rsidR="0013244E" w:rsidRDefault="0013244E">
      <w:pPr>
        <w:pStyle w:val="ConsPlusNormal"/>
        <w:jc w:val="right"/>
        <w:outlineLvl w:val="1"/>
      </w:pPr>
      <w:r>
        <w:t>Приложение N 1</w:t>
      </w:r>
    </w:p>
    <w:p w:rsidR="0013244E" w:rsidRDefault="0013244E">
      <w:pPr>
        <w:pStyle w:val="ConsPlusNormal"/>
        <w:jc w:val="right"/>
      </w:pPr>
      <w:r>
        <w:t>к Программе</w:t>
      </w:r>
    </w:p>
    <w:p w:rsidR="0013244E" w:rsidRDefault="0013244E">
      <w:pPr>
        <w:pStyle w:val="ConsPlusNormal"/>
        <w:jc w:val="both"/>
      </w:pPr>
    </w:p>
    <w:p w:rsidR="0013244E" w:rsidRDefault="0013244E">
      <w:pPr>
        <w:pStyle w:val="ConsPlusTitle"/>
        <w:jc w:val="center"/>
      </w:pPr>
      <w:bookmarkStart w:id="1" w:name="P198"/>
      <w:bookmarkEnd w:id="1"/>
      <w:r>
        <w:t>СИСТЕМА МЕРОПРИЯТИЙ</w:t>
      </w:r>
    </w:p>
    <w:p w:rsidR="0013244E" w:rsidRDefault="0013244E">
      <w:pPr>
        <w:pStyle w:val="ConsPlusTitle"/>
        <w:jc w:val="center"/>
      </w:pPr>
      <w:r>
        <w:t>ПРОГРАММЫ РАЗВИТИЯ ПРАВОВОЙ ГРАМОТНОСТИ</w:t>
      </w:r>
    </w:p>
    <w:p w:rsidR="0013244E" w:rsidRDefault="0013244E">
      <w:pPr>
        <w:pStyle w:val="ConsPlusTitle"/>
        <w:jc w:val="center"/>
      </w:pPr>
      <w:r>
        <w:t>И ПРАВОСОЗНАНИЯ ГРАЖДАН В УЛЬЯНОВСКОЙ ОБЛАСТИ</w:t>
      </w:r>
    </w:p>
    <w:p w:rsidR="0013244E" w:rsidRDefault="0013244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324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3244E" w:rsidRDefault="0013244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3244E" w:rsidRDefault="0013244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3244E" w:rsidRDefault="0013244E">
            <w:pPr>
              <w:pStyle w:val="ConsPlusNormal"/>
              <w:jc w:val="center"/>
            </w:pPr>
            <w:r>
              <w:rPr>
                <w:color w:val="392C69"/>
              </w:rPr>
              <w:t>Список изменяющих документов</w:t>
            </w:r>
          </w:p>
          <w:p w:rsidR="0013244E" w:rsidRDefault="0013244E">
            <w:pPr>
              <w:pStyle w:val="ConsPlusNormal"/>
              <w:jc w:val="center"/>
            </w:pPr>
            <w:r>
              <w:rPr>
                <w:color w:val="392C69"/>
              </w:rPr>
              <w:t xml:space="preserve">(в ред. </w:t>
            </w:r>
            <w:hyperlink r:id="rId20">
              <w:r>
                <w:rPr>
                  <w:color w:val="0000FF"/>
                </w:rPr>
                <w:t>указа</w:t>
              </w:r>
            </w:hyperlink>
            <w:r>
              <w:rPr>
                <w:color w:val="392C69"/>
              </w:rPr>
              <w:t xml:space="preserve"> Губернатора Ульяновской области</w:t>
            </w:r>
          </w:p>
          <w:p w:rsidR="0013244E" w:rsidRDefault="0013244E">
            <w:pPr>
              <w:pStyle w:val="ConsPlusNormal"/>
              <w:jc w:val="center"/>
            </w:pPr>
            <w:r>
              <w:rPr>
                <w:color w:val="392C69"/>
              </w:rPr>
              <w:t>от 20.06.2022 N 74)</w:t>
            </w:r>
          </w:p>
        </w:tc>
        <w:tc>
          <w:tcPr>
            <w:tcW w:w="113" w:type="dxa"/>
            <w:tcBorders>
              <w:top w:val="nil"/>
              <w:left w:val="nil"/>
              <w:bottom w:val="nil"/>
              <w:right w:val="nil"/>
            </w:tcBorders>
            <w:shd w:val="clear" w:color="auto" w:fill="F4F3F8"/>
            <w:tcMar>
              <w:top w:w="0" w:type="dxa"/>
              <w:left w:w="0" w:type="dxa"/>
              <w:bottom w:w="0" w:type="dxa"/>
              <w:right w:w="0" w:type="dxa"/>
            </w:tcMar>
          </w:tcPr>
          <w:p w:rsidR="0013244E" w:rsidRDefault="0013244E">
            <w:pPr>
              <w:pStyle w:val="ConsPlusNormal"/>
            </w:pPr>
          </w:p>
        </w:tc>
      </w:tr>
    </w:tbl>
    <w:p w:rsidR="0013244E" w:rsidRDefault="0013244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6"/>
        <w:gridCol w:w="3175"/>
        <w:gridCol w:w="2438"/>
        <w:gridCol w:w="2381"/>
      </w:tblGrid>
      <w:tr w:rsidR="0013244E">
        <w:tc>
          <w:tcPr>
            <w:tcW w:w="1056" w:type="dxa"/>
            <w:vAlign w:val="center"/>
          </w:tcPr>
          <w:p w:rsidR="0013244E" w:rsidRDefault="0013244E">
            <w:pPr>
              <w:pStyle w:val="ConsPlusNormal"/>
              <w:jc w:val="center"/>
            </w:pPr>
            <w:r>
              <w:t>N п/п</w:t>
            </w:r>
          </w:p>
        </w:tc>
        <w:tc>
          <w:tcPr>
            <w:tcW w:w="3175" w:type="dxa"/>
            <w:vAlign w:val="center"/>
          </w:tcPr>
          <w:p w:rsidR="0013244E" w:rsidRDefault="0013244E">
            <w:pPr>
              <w:pStyle w:val="ConsPlusNormal"/>
              <w:jc w:val="center"/>
            </w:pPr>
            <w:r>
              <w:t>Наименование мероприятия</w:t>
            </w:r>
          </w:p>
        </w:tc>
        <w:tc>
          <w:tcPr>
            <w:tcW w:w="2438" w:type="dxa"/>
            <w:vAlign w:val="center"/>
          </w:tcPr>
          <w:p w:rsidR="0013244E" w:rsidRDefault="0013244E">
            <w:pPr>
              <w:pStyle w:val="ConsPlusNormal"/>
              <w:jc w:val="center"/>
            </w:pPr>
            <w:r>
              <w:t>Срок исполнения</w:t>
            </w:r>
          </w:p>
        </w:tc>
        <w:tc>
          <w:tcPr>
            <w:tcW w:w="2381" w:type="dxa"/>
            <w:vAlign w:val="center"/>
          </w:tcPr>
          <w:p w:rsidR="0013244E" w:rsidRDefault="0013244E">
            <w:pPr>
              <w:pStyle w:val="ConsPlusNormal"/>
              <w:jc w:val="center"/>
            </w:pPr>
            <w:r>
              <w:t>Исполнитель (исполнители мероприятия)</w:t>
            </w:r>
          </w:p>
        </w:tc>
      </w:tr>
      <w:tr w:rsidR="0013244E">
        <w:tc>
          <w:tcPr>
            <w:tcW w:w="1056" w:type="dxa"/>
          </w:tcPr>
          <w:p w:rsidR="0013244E" w:rsidRDefault="0013244E">
            <w:pPr>
              <w:pStyle w:val="ConsPlusNormal"/>
              <w:jc w:val="center"/>
            </w:pPr>
            <w:r>
              <w:t>1</w:t>
            </w:r>
          </w:p>
        </w:tc>
        <w:tc>
          <w:tcPr>
            <w:tcW w:w="3175" w:type="dxa"/>
          </w:tcPr>
          <w:p w:rsidR="0013244E" w:rsidRDefault="0013244E">
            <w:pPr>
              <w:pStyle w:val="ConsPlusNormal"/>
              <w:jc w:val="center"/>
            </w:pPr>
            <w:r>
              <w:t>2</w:t>
            </w:r>
          </w:p>
        </w:tc>
        <w:tc>
          <w:tcPr>
            <w:tcW w:w="2438" w:type="dxa"/>
          </w:tcPr>
          <w:p w:rsidR="0013244E" w:rsidRDefault="0013244E">
            <w:pPr>
              <w:pStyle w:val="ConsPlusNormal"/>
              <w:jc w:val="center"/>
            </w:pPr>
            <w:r>
              <w:t>3</w:t>
            </w:r>
          </w:p>
        </w:tc>
        <w:tc>
          <w:tcPr>
            <w:tcW w:w="2381" w:type="dxa"/>
          </w:tcPr>
          <w:p w:rsidR="0013244E" w:rsidRDefault="0013244E">
            <w:pPr>
              <w:pStyle w:val="ConsPlusNormal"/>
              <w:jc w:val="center"/>
            </w:pPr>
            <w:r>
              <w:t>4</w:t>
            </w:r>
          </w:p>
        </w:tc>
      </w:tr>
      <w:tr w:rsidR="0013244E">
        <w:tc>
          <w:tcPr>
            <w:tcW w:w="9050" w:type="dxa"/>
            <w:gridSpan w:val="4"/>
          </w:tcPr>
          <w:p w:rsidR="0013244E" w:rsidRDefault="0013244E">
            <w:pPr>
              <w:pStyle w:val="ConsPlusNormal"/>
              <w:jc w:val="center"/>
              <w:outlineLvl w:val="2"/>
            </w:pPr>
            <w:r>
              <w:t>1. Мероприятия, направленные на повышение уровня правовой грамотности и правосознания граждан (формирование высокого уровня правовой культуры, традиций безусловного уважения к закону, правопорядку, органам власти, правоохранительным и судебным органам и их представителям, исключающих любые формы национального и религиозного экстремизма либо поведения, посягающего на общественную нравственность и правопорядок, гражданский мир и национальное согласие, среди детей и обучающихся образовательных организаций, находящихся на территории Ульяновской области, повышение уровня правосознания (юридической грамотности) государственных гражданских служащих Ульяновской области и муниципальных служащих в Ульяновской области)</w:t>
            </w:r>
          </w:p>
        </w:tc>
      </w:tr>
      <w:tr w:rsidR="0013244E">
        <w:tc>
          <w:tcPr>
            <w:tcW w:w="1056" w:type="dxa"/>
          </w:tcPr>
          <w:p w:rsidR="0013244E" w:rsidRDefault="0013244E">
            <w:pPr>
              <w:pStyle w:val="ConsPlusNormal"/>
              <w:jc w:val="center"/>
            </w:pPr>
            <w:r>
              <w:t>1.1.</w:t>
            </w:r>
          </w:p>
        </w:tc>
        <w:tc>
          <w:tcPr>
            <w:tcW w:w="3175" w:type="dxa"/>
          </w:tcPr>
          <w:p w:rsidR="0013244E" w:rsidRDefault="0013244E">
            <w:pPr>
              <w:pStyle w:val="ConsPlusNormal"/>
              <w:jc w:val="both"/>
            </w:pPr>
            <w:r>
              <w:t>Размещение на официальных сайтах исполнительных органов государственной власти Ульяновской области и органов местного самоуправления муниципальных образований Ульяновской области в информационно-телекоммуникационной сети Интернет (далее - сеть Интернет) информации по разъяснению законодательства Российской Федерации, законодательства Ульяновской области, муниципальных нормативных правовых актов органов местного самоуправления муниципальных образований Ульяновской области</w:t>
            </w:r>
          </w:p>
        </w:tc>
        <w:tc>
          <w:tcPr>
            <w:tcW w:w="2438" w:type="dxa"/>
          </w:tcPr>
          <w:p w:rsidR="0013244E" w:rsidRDefault="0013244E">
            <w:pPr>
              <w:pStyle w:val="ConsPlusNormal"/>
              <w:jc w:val="center"/>
            </w:pPr>
            <w:r>
              <w:t>В течение срока реализации Программы развития правовой грамотности и правосознания граждан в Ульяновской области (далее - Программа)</w:t>
            </w:r>
          </w:p>
        </w:tc>
        <w:tc>
          <w:tcPr>
            <w:tcW w:w="2381" w:type="dxa"/>
          </w:tcPr>
          <w:p w:rsidR="0013244E" w:rsidRDefault="0013244E">
            <w:pPr>
              <w:pStyle w:val="ConsPlusNormal"/>
              <w:jc w:val="both"/>
            </w:pPr>
            <w:r>
              <w:t xml:space="preserve">Исполнительные органы государственной власти Ульяновской области; органы местного самоуправления муниципальных образований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1.2.</w:t>
            </w:r>
          </w:p>
        </w:tc>
        <w:tc>
          <w:tcPr>
            <w:tcW w:w="3175" w:type="dxa"/>
          </w:tcPr>
          <w:p w:rsidR="0013244E" w:rsidRDefault="0013244E">
            <w:pPr>
              <w:pStyle w:val="ConsPlusNormal"/>
              <w:jc w:val="both"/>
            </w:pPr>
            <w:r>
              <w:t xml:space="preserve">Размещение в разделе "Общественная и антикоррупционная экспертиза" официального сайта </w:t>
            </w:r>
            <w:r>
              <w:lastRenderedPageBreak/>
              <w:t>Губернатора и Правительства Ульяновской области в сети Интернет проектов нормативных правовых актов Ульяновской области</w:t>
            </w:r>
          </w:p>
        </w:tc>
        <w:tc>
          <w:tcPr>
            <w:tcW w:w="2438" w:type="dxa"/>
          </w:tcPr>
          <w:p w:rsidR="0013244E" w:rsidRDefault="0013244E">
            <w:pPr>
              <w:pStyle w:val="ConsPlusNormal"/>
              <w:jc w:val="center"/>
            </w:pPr>
            <w:r>
              <w:lastRenderedPageBreak/>
              <w:t>В течение срока реализации Программы</w:t>
            </w:r>
          </w:p>
        </w:tc>
        <w:tc>
          <w:tcPr>
            <w:tcW w:w="2381" w:type="dxa"/>
          </w:tcPr>
          <w:p w:rsidR="0013244E" w:rsidRDefault="0013244E">
            <w:pPr>
              <w:pStyle w:val="ConsPlusNormal"/>
              <w:jc w:val="both"/>
            </w:pPr>
            <w:r>
              <w:t xml:space="preserve">Правительство Ульяновской области; исполнительные органы </w:t>
            </w:r>
            <w:r>
              <w:lastRenderedPageBreak/>
              <w:t>государственной власти Ульяновской области</w:t>
            </w:r>
          </w:p>
        </w:tc>
      </w:tr>
      <w:tr w:rsidR="0013244E">
        <w:tc>
          <w:tcPr>
            <w:tcW w:w="1056" w:type="dxa"/>
          </w:tcPr>
          <w:p w:rsidR="0013244E" w:rsidRDefault="0013244E">
            <w:pPr>
              <w:pStyle w:val="ConsPlusNormal"/>
              <w:jc w:val="center"/>
            </w:pPr>
            <w:r>
              <w:lastRenderedPageBreak/>
              <w:t>1.3.</w:t>
            </w:r>
          </w:p>
        </w:tc>
        <w:tc>
          <w:tcPr>
            <w:tcW w:w="3175" w:type="dxa"/>
          </w:tcPr>
          <w:p w:rsidR="0013244E" w:rsidRDefault="0013244E">
            <w:pPr>
              <w:pStyle w:val="ConsPlusNormal"/>
              <w:jc w:val="both"/>
            </w:pPr>
            <w:r>
              <w:t>Размещение в разделах "Общественная и антикоррупционная экспертиза" официальных сайтов исполнительных органов государственной власти Ульяновской области и органов местного самоуправления муниципальных образований Ульяновской области в сети Интернет текстов подготовленных ими проектов нормативных правовых актов (проектов муниципальных нормативных правовых актов) в целях их общественного обсуждения</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Исполнительные органы государственной власти Ульяновской области; органы местного самоуправления муниципальных образований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1.4.</w:t>
            </w:r>
          </w:p>
        </w:tc>
        <w:tc>
          <w:tcPr>
            <w:tcW w:w="3175" w:type="dxa"/>
          </w:tcPr>
          <w:p w:rsidR="0013244E" w:rsidRDefault="0013244E">
            <w:pPr>
              <w:pStyle w:val="ConsPlusNormal"/>
              <w:jc w:val="both"/>
            </w:pPr>
            <w:r>
              <w:t>Публикация текстов нормативных правовых актов Ульяновской области в газетах "Народная газета", "Ульяновская правда" и их размещение (опубликование) на "Официальном интернет-портале правовой информации" (www.pravo.gov.ru) в сети Интернет</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Правительство Ульяновской области; исполнительные органы государственной власти Ульяновской области</w:t>
            </w:r>
          </w:p>
        </w:tc>
      </w:tr>
      <w:tr w:rsidR="0013244E">
        <w:tc>
          <w:tcPr>
            <w:tcW w:w="1056" w:type="dxa"/>
          </w:tcPr>
          <w:p w:rsidR="0013244E" w:rsidRDefault="0013244E">
            <w:pPr>
              <w:pStyle w:val="ConsPlusNormal"/>
              <w:jc w:val="center"/>
            </w:pPr>
            <w:r>
              <w:t>1.5.</w:t>
            </w:r>
          </w:p>
        </w:tc>
        <w:tc>
          <w:tcPr>
            <w:tcW w:w="3175" w:type="dxa"/>
          </w:tcPr>
          <w:p w:rsidR="0013244E" w:rsidRDefault="0013244E">
            <w:pPr>
              <w:pStyle w:val="ConsPlusNormal"/>
              <w:jc w:val="both"/>
            </w:pPr>
            <w:r>
              <w:t>Размещение (опубликование) на официальном сайте Губернатора и Правительства Ульяновской области в сети Интернет нормативных правовых актов Губернатора Ульяновской области и Правительства Ульяновской области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Правительство Ульяновской области</w:t>
            </w:r>
          </w:p>
        </w:tc>
      </w:tr>
      <w:tr w:rsidR="0013244E">
        <w:tc>
          <w:tcPr>
            <w:tcW w:w="1056" w:type="dxa"/>
          </w:tcPr>
          <w:p w:rsidR="0013244E" w:rsidRDefault="0013244E">
            <w:pPr>
              <w:pStyle w:val="ConsPlusNormal"/>
              <w:jc w:val="center"/>
            </w:pPr>
            <w:r>
              <w:t>1.6.</w:t>
            </w:r>
          </w:p>
        </w:tc>
        <w:tc>
          <w:tcPr>
            <w:tcW w:w="3175" w:type="dxa"/>
          </w:tcPr>
          <w:p w:rsidR="0013244E" w:rsidRDefault="0013244E">
            <w:pPr>
              <w:pStyle w:val="ConsPlusNormal"/>
              <w:jc w:val="both"/>
            </w:pPr>
            <w:r>
              <w:t>Размещение (опубликование) на официальных сайтах исполнительных органов государственной власти Ульяновской области и органов местного самоуправления муниципальных образований Ульяновской области в сети Интернет нормативных правовых актов (муниципальных нормативных правовых актов)</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Исполнительные органы государственной власти Ульяновской области; органы местного самоуправления муниципальных образований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1.7.</w:t>
            </w:r>
          </w:p>
        </w:tc>
        <w:tc>
          <w:tcPr>
            <w:tcW w:w="3175" w:type="dxa"/>
          </w:tcPr>
          <w:p w:rsidR="0013244E" w:rsidRDefault="0013244E">
            <w:pPr>
              <w:pStyle w:val="ConsPlusNormal"/>
              <w:jc w:val="both"/>
            </w:pPr>
            <w:r>
              <w:t xml:space="preserve">Реализация мероприятий по обучению и повышению правовой культуры избирателей, участников избирательного процесса и </w:t>
            </w:r>
            <w:r>
              <w:lastRenderedPageBreak/>
              <w:t>профессиональной подготовки организаторов выборов, а также мероприятий, направленных на повышение уровня правовой культуры будущих избирателей</w:t>
            </w:r>
          </w:p>
        </w:tc>
        <w:tc>
          <w:tcPr>
            <w:tcW w:w="2438" w:type="dxa"/>
          </w:tcPr>
          <w:p w:rsidR="0013244E" w:rsidRDefault="0013244E">
            <w:pPr>
              <w:pStyle w:val="ConsPlusNormal"/>
              <w:jc w:val="center"/>
            </w:pPr>
            <w:r>
              <w:lastRenderedPageBreak/>
              <w:t>В течение срока реализации Программы</w:t>
            </w:r>
          </w:p>
        </w:tc>
        <w:tc>
          <w:tcPr>
            <w:tcW w:w="2381" w:type="dxa"/>
          </w:tcPr>
          <w:p w:rsidR="0013244E" w:rsidRDefault="0013244E">
            <w:pPr>
              <w:pStyle w:val="ConsPlusNormal"/>
              <w:jc w:val="both"/>
            </w:pPr>
            <w:r>
              <w:t xml:space="preserve">Избирательная комиссия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1.8.</w:t>
            </w:r>
          </w:p>
        </w:tc>
        <w:tc>
          <w:tcPr>
            <w:tcW w:w="3175" w:type="dxa"/>
          </w:tcPr>
          <w:p w:rsidR="0013244E" w:rsidRDefault="0013244E">
            <w:pPr>
              <w:pStyle w:val="ConsPlusNormal"/>
              <w:jc w:val="both"/>
            </w:pPr>
            <w:r>
              <w:t>Реализация проекта "Имею право" (тематические мероприятия в рамках проекта "Дня защиты детей в муниципальном образовании" по вопросам защиты прав и законных интересов детей)</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Уполномоченный по правам ребенка в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1.9.</w:t>
            </w:r>
          </w:p>
        </w:tc>
        <w:tc>
          <w:tcPr>
            <w:tcW w:w="3175" w:type="dxa"/>
          </w:tcPr>
          <w:p w:rsidR="0013244E" w:rsidRDefault="0013244E">
            <w:pPr>
              <w:pStyle w:val="ConsPlusNormal"/>
              <w:jc w:val="both"/>
            </w:pPr>
            <w:r>
              <w:t>Организация и проведение в Ульяновской области Недели правовой помощи детям</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Уполномоченный по правам ребенка в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1.10.</w:t>
            </w:r>
          </w:p>
        </w:tc>
        <w:tc>
          <w:tcPr>
            <w:tcW w:w="3175" w:type="dxa"/>
          </w:tcPr>
          <w:p w:rsidR="0013244E" w:rsidRDefault="0013244E">
            <w:pPr>
              <w:pStyle w:val="ConsPlusNormal"/>
              <w:jc w:val="both"/>
            </w:pPr>
            <w:r>
              <w:t>Реализация просветительского проекта "Правовой студенческий всеобуч"</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Уполномоченный по правам человека в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1.11.</w:t>
            </w:r>
          </w:p>
        </w:tc>
        <w:tc>
          <w:tcPr>
            <w:tcW w:w="3175" w:type="dxa"/>
          </w:tcPr>
          <w:p w:rsidR="0013244E" w:rsidRDefault="0013244E">
            <w:pPr>
              <w:pStyle w:val="ConsPlusNormal"/>
              <w:jc w:val="both"/>
            </w:pPr>
            <w:r>
              <w:t>Проведение встреч в различных форматах с представителями родительской общественности по вопросам защиты прав и законных интересов детей</w:t>
            </w:r>
          </w:p>
        </w:tc>
        <w:tc>
          <w:tcPr>
            <w:tcW w:w="2438" w:type="dxa"/>
          </w:tcPr>
          <w:p w:rsidR="0013244E" w:rsidRDefault="0013244E">
            <w:pPr>
              <w:pStyle w:val="ConsPlusNormal"/>
            </w:pPr>
          </w:p>
        </w:tc>
        <w:tc>
          <w:tcPr>
            <w:tcW w:w="2381" w:type="dxa"/>
          </w:tcPr>
          <w:p w:rsidR="0013244E" w:rsidRDefault="0013244E">
            <w:pPr>
              <w:pStyle w:val="ConsPlusNormal"/>
              <w:jc w:val="both"/>
            </w:pPr>
            <w:r>
              <w:t xml:space="preserve">Уполномоченный по правам ребенка в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1.12.</w:t>
            </w:r>
          </w:p>
        </w:tc>
        <w:tc>
          <w:tcPr>
            <w:tcW w:w="3175" w:type="dxa"/>
          </w:tcPr>
          <w:p w:rsidR="0013244E" w:rsidRDefault="0013244E">
            <w:pPr>
              <w:pStyle w:val="ConsPlusNormal"/>
              <w:jc w:val="both"/>
            </w:pPr>
            <w:r>
              <w:t>Организация и проведение тематических "горячих телефонных линий" и приемов граждан, в том числе выездных, по вопросам защиты прав и законных интересов детей</w:t>
            </w:r>
          </w:p>
        </w:tc>
        <w:tc>
          <w:tcPr>
            <w:tcW w:w="2438" w:type="dxa"/>
          </w:tcPr>
          <w:p w:rsidR="0013244E" w:rsidRDefault="0013244E">
            <w:pPr>
              <w:pStyle w:val="ConsPlusNormal"/>
            </w:pPr>
          </w:p>
        </w:tc>
        <w:tc>
          <w:tcPr>
            <w:tcW w:w="2381" w:type="dxa"/>
          </w:tcPr>
          <w:p w:rsidR="0013244E" w:rsidRDefault="0013244E">
            <w:pPr>
              <w:pStyle w:val="ConsPlusNormal"/>
              <w:jc w:val="both"/>
            </w:pPr>
            <w:r>
              <w:t xml:space="preserve">Уполномоченный по правам ребенка в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1.13.</w:t>
            </w:r>
          </w:p>
        </w:tc>
        <w:tc>
          <w:tcPr>
            <w:tcW w:w="3175" w:type="dxa"/>
          </w:tcPr>
          <w:p w:rsidR="0013244E" w:rsidRDefault="0013244E">
            <w:pPr>
              <w:pStyle w:val="ConsPlusNormal"/>
              <w:jc w:val="both"/>
            </w:pPr>
            <w:r>
              <w:t>Реализация просветительского проекта "Летняя школа правовой грамотности для осужденных"</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Уполномоченный по правам человека в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1.14.</w:t>
            </w:r>
          </w:p>
        </w:tc>
        <w:tc>
          <w:tcPr>
            <w:tcW w:w="3175" w:type="dxa"/>
          </w:tcPr>
          <w:p w:rsidR="0013244E" w:rsidRDefault="0013244E">
            <w:pPr>
              <w:pStyle w:val="ConsPlusNormal"/>
              <w:jc w:val="both"/>
            </w:pPr>
            <w:r>
              <w:t>Реализация социально-просветительского проекта "Правовой марафон для пенсионеров"</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Уполномоченный по правам человека в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1.15.</w:t>
            </w:r>
          </w:p>
        </w:tc>
        <w:tc>
          <w:tcPr>
            <w:tcW w:w="3175" w:type="dxa"/>
          </w:tcPr>
          <w:p w:rsidR="0013244E" w:rsidRDefault="0013244E">
            <w:pPr>
              <w:pStyle w:val="ConsPlusNormal"/>
              <w:jc w:val="both"/>
            </w:pPr>
            <w:r>
              <w:t>Организация и проведение в Ульяновской области Декады правового просвещения населения Ульяновской области, приуроченной к Международному дню прав человека</w:t>
            </w:r>
          </w:p>
        </w:tc>
        <w:tc>
          <w:tcPr>
            <w:tcW w:w="2438" w:type="dxa"/>
          </w:tcPr>
          <w:p w:rsidR="0013244E" w:rsidRDefault="0013244E">
            <w:pPr>
              <w:pStyle w:val="ConsPlusNormal"/>
              <w:jc w:val="center"/>
            </w:pPr>
            <w:r>
              <w:t>Ежегодно. В течение срока реализации Программы</w:t>
            </w:r>
          </w:p>
        </w:tc>
        <w:tc>
          <w:tcPr>
            <w:tcW w:w="2381" w:type="dxa"/>
          </w:tcPr>
          <w:p w:rsidR="0013244E" w:rsidRDefault="0013244E">
            <w:pPr>
              <w:pStyle w:val="ConsPlusNormal"/>
              <w:jc w:val="both"/>
            </w:pPr>
            <w:r>
              <w:t xml:space="preserve">Уполномоченный по правам человека в Ульяновской области </w:t>
            </w:r>
            <w:hyperlink w:anchor="P929">
              <w:r>
                <w:rPr>
                  <w:color w:val="0000FF"/>
                </w:rPr>
                <w:t>&lt;*&gt;</w:t>
              </w:r>
            </w:hyperlink>
            <w:r>
              <w:t xml:space="preserve">; исполнительные органы государственной власти Ульяновской области; органы местного самоуправления муниципальных образований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1.16.</w:t>
            </w:r>
          </w:p>
        </w:tc>
        <w:tc>
          <w:tcPr>
            <w:tcW w:w="3175" w:type="dxa"/>
          </w:tcPr>
          <w:p w:rsidR="0013244E" w:rsidRDefault="0013244E">
            <w:pPr>
              <w:pStyle w:val="ConsPlusNormal"/>
              <w:jc w:val="both"/>
            </w:pPr>
            <w:r>
              <w:t xml:space="preserve">Организация и проведение обучающих мероприятий </w:t>
            </w:r>
            <w:r>
              <w:lastRenderedPageBreak/>
              <w:t>(семинары, "круглые столы", публичные обсуждения и другие) для субъектов предпринимательской деятельности</w:t>
            </w:r>
          </w:p>
        </w:tc>
        <w:tc>
          <w:tcPr>
            <w:tcW w:w="2438" w:type="dxa"/>
          </w:tcPr>
          <w:p w:rsidR="0013244E" w:rsidRDefault="0013244E">
            <w:pPr>
              <w:pStyle w:val="ConsPlusNormal"/>
              <w:jc w:val="center"/>
            </w:pPr>
            <w:r>
              <w:lastRenderedPageBreak/>
              <w:t>В течение срока реализации Программы</w:t>
            </w:r>
          </w:p>
        </w:tc>
        <w:tc>
          <w:tcPr>
            <w:tcW w:w="2381" w:type="dxa"/>
          </w:tcPr>
          <w:p w:rsidR="0013244E" w:rsidRDefault="0013244E">
            <w:pPr>
              <w:pStyle w:val="ConsPlusNormal"/>
              <w:jc w:val="both"/>
            </w:pPr>
            <w:r>
              <w:t xml:space="preserve">Уполномоченный по правам человека в </w:t>
            </w:r>
            <w:r>
              <w:lastRenderedPageBreak/>
              <w:t xml:space="preserve">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lastRenderedPageBreak/>
              <w:t>1.17.</w:t>
            </w:r>
          </w:p>
        </w:tc>
        <w:tc>
          <w:tcPr>
            <w:tcW w:w="3175" w:type="dxa"/>
          </w:tcPr>
          <w:p w:rsidR="0013244E" w:rsidRDefault="0013244E">
            <w:pPr>
              <w:pStyle w:val="ConsPlusNormal"/>
              <w:jc w:val="both"/>
            </w:pPr>
            <w:r>
              <w:t>Организация и проведение в Ульяновской области просветительских мероприятий, приуроченных к Международному дню борьбы с коррупцией (9 декабря): Единый день приема граждан по вопросам противодействия коррупции, региональный фестиваль мультимедийных презентаций по вопросам профилактики коррупции, региональная научно-практической конференция "Ульяновская область - территория без коррупции!", региональная студенческая научная конференция "Коррупция. Актуальные проблемы. Международный, всероссийский и региональный опыт", областной конкурс рисунков "Коррупция глазами детей", "прямые телефонные линии" по вопросам разъяснения законодательства о противодействии коррупции, обучающие семинары, совещания, "круглые столы" по вопросам противодействия коррупции и другие</w:t>
            </w:r>
          </w:p>
        </w:tc>
        <w:tc>
          <w:tcPr>
            <w:tcW w:w="2438" w:type="dxa"/>
          </w:tcPr>
          <w:p w:rsidR="0013244E" w:rsidRDefault="0013244E">
            <w:pPr>
              <w:pStyle w:val="ConsPlusNormal"/>
              <w:jc w:val="center"/>
            </w:pPr>
            <w:r>
              <w:t>Ежегодно. В течение срока реализации Программы</w:t>
            </w:r>
          </w:p>
        </w:tc>
        <w:tc>
          <w:tcPr>
            <w:tcW w:w="2381" w:type="dxa"/>
          </w:tcPr>
          <w:p w:rsidR="0013244E" w:rsidRDefault="0013244E">
            <w:pPr>
              <w:pStyle w:val="ConsPlusNormal"/>
              <w:jc w:val="both"/>
            </w:pPr>
            <w:r>
              <w:t xml:space="preserve">Управление по реализации единой государственной политики, профилактики коррупционных и иных правонарушений администрации Губернатора Ульяновской области; исполнительные органы государственной власти Ульяновской области; органы местного самоуправления муниципальных образований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1.18.</w:t>
            </w:r>
          </w:p>
        </w:tc>
        <w:tc>
          <w:tcPr>
            <w:tcW w:w="3175" w:type="dxa"/>
          </w:tcPr>
          <w:p w:rsidR="0013244E" w:rsidRDefault="0013244E">
            <w:pPr>
              <w:pStyle w:val="ConsPlusNormal"/>
              <w:jc w:val="both"/>
            </w:pPr>
            <w:r>
              <w:t>Консультирование граждан по правовым вопросам, относящимся к компетенции органов внутренних дел</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Управление Министерства внутренних дел Российской Федерации по Ульяновской области (далее - УМВД России по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1.19.</w:t>
            </w:r>
          </w:p>
        </w:tc>
        <w:tc>
          <w:tcPr>
            <w:tcW w:w="3175" w:type="dxa"/>
          </w:tcPr>
          <w:p w:rsidR="0013244E" w:rsidRDefault="0013244E">
            <w:pPr>
              <w:pStyle w:val="ConsPlusNormal"/>
              <w:jc w:val="both"/>
            </w:pPr>
            <w:r>
              <w:t>Проведение семинаров, лекций, акций, конференций, "круглых столов", конкурсов и иных мероприятий по правовой пропаганде и правовому информированию граждан</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УМВД России по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1.20.</w:t>
            </w:r>
          </w:p>
        </w:tc>
        <w:tc>
          <w:tcPr>
            <w:tcW w:w="3175" w:type="dxa"/>
          </w:tcPr>
          <w:p w:rsidR="0013244E" w:rsidRDefault="0013244E">
            <w:pPr>
              <w:pStyle w:val="ConsPlusNormal"/>
              <w:jc w:val="both"/>
            </w:pPr>
            <w:r>
              <w:t>Организация и проведение правовых акций</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УМВД России по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1.21.</w:t>
            </w:r>
          </w:p>
        </w:tc>
        <w:tc>
          <w:tcPr>
            <w:tcW w:w="3175" w:type="dxa"/>
          </w:tcPr>
          <w:p w:rsidR="0013244E" w:rsidRDefault="0013244E">
            <w:pPr>
              <w:pStyle w:val="ConsPlusNormal"/>
              <w:jc w:val="both"/>
            </w:pPr>
            <w:r>
              <w:t xml:space="preserve">Проведение "прямых телефонных линий" по вопросам профилактики совершения несовершеннолетними </w:t>
            </w:r>
            <w:r>
              <w:lastRenderedPageBreak/>
              <w:t>преступлений и правонарушений, защиты их прав от противоправных посягательств</w:t>
            </w:r>
          </w:p>
        </w:tc>
        <w:tc>
          <w:tcPr>
            <w:tcW w:w="2438" w:type="dxa"/>
          </w:tcPr>
          <w:p w:rsidR="0013244E" w:rsidRDefault="0013244E">
            <w:pPr>
              <w:pStyle w:val="ConsPlusNormal"/>
              <w:jc w:val="center"/>
            </w:pPr>
            <w:r>
              <w:lastRenderedPageBreak/>
              <w:t>В течение срока реализации Программы</w:t>
            </w:r>
          </w:p>
        </w:tc>
        <w:tc>
          <w:tcPr>
            <w:tcW w:w="2381" w:type="dxa"/>
          </w:tcPr>
          <w:p w:rsidR="0013244E" w:rsidRDefault="0013244E">
            <w:pPr>
              <w:pStyle w:val="ConsPlusNormal"/>
              <w:jc w:val="both"/>
            </w:pPr>
            <w:r>
              <w:t xml:space="preserve">УМВД России по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1.22.</w:t>
            </w:r>
          </w:p>
        </w:tc>
        <w:tc>
          <w:tcPr>
            <w:tcW w:w="3175" w:type="dxa"/>
          </w:tcPr>
          <w:p w:rsidR="0013244E" w:rsidRDefault="0013244E">
            <w:pPr>
              <w:pStyle w:val="ConsPlusNormal"/>
              <w:jc w:val="both"/>
            </w:pPr>
            <w:r>
              <w:t>Организация и проведение лекций, бесед и уроков правовых знаний в образовательных организациях, находящихся на территории Ульяновской области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УМВД России по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1.23.</w:t>
            </w:r>
          </w:p>
        </w:tc>
        <w:tc>
          <w:tcPr>
            <w:tcW w:w="3175" w:type="dxa"/>
          </w:tcPr>
          <w:p w:rsidR="0013244E" w:rsidRDefault="0013244E">
            <w:pPr>
              <w:pStyle w:val="ConsPlusNormal"/>
              <w:jc w:val="both"/>
            </w:pPr>
            <w:r>
              <w:t>Организация и проведение областного профилактического мероприятия "Внимание - дети!" (четыре этапа), направленного на предупреждение и профилактику детского дорожно-транспортного травматизма в преддверии школьных каникул и в период каникул</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Управление государственной инспекции безопасности дорожного движения УМВД России по Ульяновской области (далее - УГИБДД УМВД России по Ульяновской области) </w:t>
            </w:r>
            <w:hyperlink w:anchor="P929">
              <w:r>
                <w:rPr>
                  <w:color w:val="0000FF"/>
                </w:rPr>
                <w:t>&lt;*&gt;</w:t>
              </w:r>
            </w:hyperlink>
            <w:r>
              <w:t>; Министерство просвещения и воспитания Ульяновской области</w:t>
            </w:r>
          </w:p>
        </w:tc>
      </w:tr>
      <w:tr w:rsidR="0013244E">
        <w:tc>
          <w:tcPr>
            <w:tcW w:w="1056" w:type="dxa"/>
          </w:tcPr>
          <w:p w:rsidR="0013244E" w:rsidRDefault="0013244E">
            <w:pPr>
              <w:pStyle w:val="ConsPlusNormal"/>
              <w:jc w:val="center"/>
            </w:pPr>
            <w:r>
              <w:t>1.24.</w:t>
            </w:r>
          </w:p>
        </w:tc>
        <w:tc>
          <w:tcPr>
            <w:tcW w:w="3175" w:type="dxa"/>
          </w:tcPr>
          <w:p w:rsidR="0013244E" w:rsidRDefault="0013244E">
            <w:pPr>
              <w:pStyle w:val="ConsPlusNormal"/>
              <w:jc w:val="both"/>
            </w:pPr>
            <w:r>
              <w:t>Организация и проведение областного профилактического мероприятия "Юный пешеход!", направленного на предупреждение и профилактику дорожно-транспортных происшествий с участием детей-пешеходов</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УГИБДД УМВД России по Ульяновской области </w:t>
            </w:r>
            <w:hyperlink w:anchor="P929">
              <w:r>
                <w:rPr>
                  <w:color w:val="0000FF"/>
                </w:rPr>
                <w:t>&lt;*&gt;</w:t>
              </w:r>
            </w:hyperlink>
            <w:r>
              <w:t>; Министерство просвещения и воспитания Ульяновской области</w:t>
            </w:r>
          </w:p>
        </w:tc>
      </w:tr>
      <w:tr w:rsidR="0013244E">
        <w:tc>
          <w:tcPr>
            <w:tcW w:w="1056" w:type="dxa"/>
          </w:tcPr>
          <w:p w:rsidR="0013244E" w:rsidRDefault="0013244E">
            <w:pPr>
              <w:pStyle w:val="ConsPlusNormal"/>
              <w:jc w:val="center"/>
            </w:pPr>
            <w:r>
              <w:t>1.25.</w:t>
            </w:r>
          </w:p>
        </w:tc>
        <w:tc>
          <w:tcPr>
            <w:tcW w:w="3175" w:type="dxa"/>
          </w:tcPr>
          <w:p w:rsidR="0013244E" w:rsidRDefault="0013244E">
            <w:pPr>
              <w:pStyle w:val="ConsPlusNormal"/>
              <w:jc w:val="both"/>
            </w:pPr>
            <w:r>
              <w:t>Организация и проведение областного профилактического мероприятия "Автокресло - детям!", направленного на предупреждение и профилактику дорожно-транспортных происшествий с участием детей-пассажиров</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УГИБДД УМВД России по Ульяновской области </w:t>
            </w:r>
            <w:hyperlink w:anchor="P929">
              <w:r>
                <w:rPr>
                  <w:color w:val="0000FF"/>
                </w:rPr>
                <w:t>&lt;*&gt;</w:t>
              </w:r>
            </w:hyperlink>
            <w:r>
              <w:t>; Министерство просвещения и воспитания Ульяновской области</w:t>
            </w:r>
          </w:p>
        </w:tc>
      </w:tr>
      <w:tr w:rsidR="0013244E">
        <w:tc>
          <w:tcPr>
            <w:tcW w:w="1056" w:type="dxa"/>
          </w:tcPr>
          <w:p w:rsidR="0013244E" w:rsidRDefault="0013244E">
            <w:pPr>
              <w:pStyle w:val="ConsPlusNormal"/>
              <w:jc w:val="center"/>
            </w:pPr>
            <w:r>
              <w:t>1.26.</w:t>
            </w:r>
          </w:p>
        </w:tc>
        <w:tc>
          <w:tcPr>
            <w:tcW w:w="3175" w:type="dxa"/>
          </w:tcPr>
          <w:p w:rsidR="0013244E" w:rsidRDefault="0013244E">
            <w:pPr>
              <w:pStyle w:val="ConsPlusNormal"/>
              <w:jc w:val="both"/>
            </w:pPr>
            <w:r>
              <w:t>Организация и проведение областного профилактического мероприятия "Нетрезвый водитель", направленного на профилактику дорожно-транспортных происшествий с участием водителей в состоянии опьянения</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УГИБДД УМВД России по Ульяновской области </w:t>
            </w:r>
            <w:hyperlink w:anchor="P929">
              <w:r>
                <w:rPr>
                  <w:color w:val="0000FF"/>
                </w:rPr>
                <w:t>&lt;*&gt;</w:t>
              </w:r>
            </w:hyperlink>
            <w:r>
              <w:t>; Министерство просвещения и воспитания Ульяновской области</w:t>
            </w:r>
          </w:p>
        </w:tc>
      </w:tr>
      <w:tr w:rsidR="0013244E">
        <w:tc>
          <w:tcPr>
            <w:tcW w:w="1056" w:type="dxa"/>
          </w:tcPr>
          <w:p w:rsidR="0013244E" w:rsidRDefault="0013244E">
            <w:pPr>
              <w:pStyle w:val="ConsPlusNormal"/>
              <w:jc w:val="center"/>
            </w:pPr>
            <w:r>
              <w:t>1.27.</w:t>
            </w:r>
          </w:p>
        </w:tc>
        <w:tc>
          <w:tcPr>
            <w:tcW w:w="3175" w:type="dxa"/>
          </w:tcPr>
          <w:p w:rsidR="0013244E" w:rsidRDefault="0013244E">
            <w:pPr>
              <w:pStyle w:val="ConsPlusNormal"/>
              <w:jc w:val="both"/>
            </w:pPr>
            <w:r>
              <w:t>Проведение Дней юстиции в муниципальных образованиях Ульяновской области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Управление Министерства юстиции Российской Федерации по Ульяновской области (далее - Управление Минюста России по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lastRenderedPageBreak/>
              <w:t>1.28.</w:t>
            </w:r>
          </w:p>
        </w:tc>
        <w:tc>
          <w:tcPr>
            <w:tcW w:w="3175" w:type="dxa"/>
          </w:tcPr>
          <w:p w:rsidR="0013244E" w:rsidRDefault="0013244E">
            <w:pPr>
              <w:pStyle w:val="ConsPlusNormal"/>
              <w:jc w:val="both"/>
            </w:pPr>
            <w:r>
              <w:t>Проведение Дня Управления Федеральной службы государственной регистрации, кадастра и картографии по Ульяновской области в муниципальных образованиях Ульяновской области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Управление Федеральной службы государственной регистрации, кадастра и картографии по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1.29.</w:t>
            </w:r>
          </w:p>
        </w:tc>
        <w:tc>
          <w:tcPr>
            <w:tcW w:w="3175" w:type="dxa"/>
          </w:tcPr>
          <w:p w:rsidR="0013244E" w:rsidRDefault="0013244E">
            <w:pPr>
              <w:pStyle w:val="ConsPlusNormal"/>
              <w:jc w:val="both"/>
            </w:pPr>
            <w:r>
              <w:t>Проведение мероприятий по профилактике нарушений обязательных требований при осуществлении государственного земельного надзора, федерального государственного надзора в области геодезии и картографии, лицензионного контроля геодезической и картографической деятельности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Управление Федеральной службы государственной регистрации, кадастра и картографии по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1.30.</w:t>
            </w:r>
          </w:p>
        </w:tc>
        <w:tc>
          <w:tcPr>
            <w:tcW w:w="3175" w:type="dxa"/>
          </w:tcPr>
          <w:p w:rsidR="0013244E" w:rsidRDefault="0013244E">
            <w:pPr>
              <w:pStyle w:val="ConsPlusNormal"/>
              <w:jc w:val="both"/>
            </w:pPr>
            <w:r>
              <w:t>Проведение профилактических мероприятий (рейдов, акций, встреч и других), в том числе с целью информирования населения Ульяновской области по правовым вопросам, отнесенным к сфере деятельности Главного управления МЧС России по Ульяновской области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Главное Управления МЧС России по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1.31.</w:t>
            </w:r>
          </w:p>
        </w:tc>
        <w:tc>
          <w:tcPr>
            <w:tcW w:w="3175" w:type="dxa"/>
          </w:tcPr>
          <w:p w:rsidR="0013244E" w:rsidRDefault="0013244E">
            <w:pPr>
              <w:pStyle w:val="ConsPlusNormal"/>
              <w:jc w:val="both"/>
            </w:pPr>
            <w:r>
              <w:t>Организация и проведение тематических семинаров (вебинаров) для налогоплательщиков (представителей организаций и граждан), а также уроков налоговой грамотности для обучающихся образовательных организаций, находящихся на территории Ульяновской области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Управление Федеральной налоговой службы по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1.32.</w:t>
            </w:r>
          </w:p>
        </w:tc>
        <w:tc>
          <w:tcPr>
            <w:tcW w:w="3175" w:type="dxa"/>
          </w:tcPr>
          <w:p w:rsidR="0013244E" w:rsidRDefault="0013244E">
            <w:pPr>
              <w:pStyle w:val="ConsPlusNormal"/>
              <w:jc w:val="both"/>
            </w:pPr>
            <w:r>
              <w:t>Организация и проведение публичных обсуждений результатов на территории Ульяновской области правоприменительной практики законодательства Российской Федерации о налогах и сборах</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Управление Федеральной налоговой службы по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1.33.</w:t>
            </w:r>
          </w:p>
        </w:tc>
        <w:tc>
          <w:tcPr>
            <w:tcW w:w="3175" w:type="dxa"/>
          </w:tcPr>
          <w:p w:rsidR="0013244E" w:rsidRDefault="0013244E">
            <w:pPr>
              <w:pStyle w:val="ConsPlusNormal"/>
              <w:jc w:val="both"/>
            </w:pPr>
            <w:r>
              <w:t xml:space="preserve">Организация и проведение выездных приемов граждан (в том числе в структурных подразделениях), совместных приемов с представителями иными органов государственной власти, а также проведение Дней единого приема граждан по правовым вопросам, отнесенных к сфере деятельности Управления </w:t>
            </w:r>
            <w:r>
              <w:lastRenderedPageBreak/>
              <w:t>Федеральной службы судебных приставов по Ульяновской области</w:t>
            </w:r>
          </w:p>
        </w:tc>
        <w:tc>
          <w:tcPr>
            <w:tcW w:w="2438" w:type="dxa"/>
          </w:tcPr>
          <w:p w:rsidR="0013244E" w:rsidRDefault="0013244E">
            <w:pPr>
              <w:pStyle w:val="ConsPlusNormal"/>
              <w:jc w:val="center"/>
            </w:pPr>
            <w:r>
              <w:lastRenderedPageBreak/>
              <w:t>В течение срока реализации Программы</w:t>
            </w:r>
          </w:p>
        </w:tc>
        <w:tc>
          <w:tcPr>
            <w:tcW w:w="2381" w:type="dxa"/>
          </w:tcPr>
          <w:p w:rsidR="0013244E" w:rsidRDefault="0013244E">
            <w:pPr>
              <w:pStyle w:val="ConsPlusNormal"/>
              <w:jc w:val="both"/>
            </w:pPr>
            <w:r>
              <w:t xml:space="preserve">Управление Федеральной службы судебных приставов по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1.34.</w:t>
            </w:r>
          </w:p>
        </w:tc>
        <w:tc>
          <w:tcPr>
            <w:tcW w:w="3175" w:type="dxa"/>
          </w:tcPr>
          <w:p w:rsidR="0013244E" w:rsidRDefault="0013244E">
            <w:pPr>
              <w:pStyle w:val="ConsPlusNormal"/>
              <w:jc w:val="both"/>
            </w:pPr>
            <w:r>
              <w:t>Проведение уроков пенсионной и социальной грамотности для обучающихся образовательных организаций, находящихся на территории Ульяновской области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Государственное учреждение - Отделение Пенсионного фонда Российской Федерации по Ульяновской области (далее - Отделение Пенсионного фонда) </w:t>
            </w:r>
            <w:hyperlink w:anchor="P929">
              <w:r>
                <w:rPr>
                  <w:color w:val="0000FF"/>
                </w:rPr>
                <w:t>&lt;*&gt;</w:t>
              </w:r>
            </w:hyperlink>
          </w:p>
        </w:tc>
      </w:tr>
      <w:tr w:rsidR="0013244E">
        <w:tc>
          <w:tcPr>
            <w:tcW w:w="1056" w:type="dxa"/>
          </w:tcPr>
          <w:p w:rsidR="0013244E" w:rsidRDefault="0013244E">
            <w:pPr>
              <w:pStyle w:val="ConsPlusNormal"/>
              <w:jc w:val="center"/>
            </w:pPr>
            <w:r>
              <w:t>1.35.</w:t>
            </w:r>
          </w:p>
        </w:tc>
        <w:tc>
          <w:tcPr>
            <w:tcW w:w="3175" w:type="dxa"/>
          </w:tcPr>
          <w:p w:rsidR="0013244E" w:rsidRDefault="0013244E">
            <w:pPr>
              <w:pStyle w:val="ConsPlusNormal"/>
              <w:jc w:val="both"/>
            </w:pPr>
            <w:r>
              <w:t>Проведение лекций, занятий, семинаров, бесед по вопросам защиты прав потребителей, инвалидов, детей в областных государственных учреждениях культуры, подведомственных Министерству искусства и культурной политики Ульяновской области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Министерство искусства и культурной политики Ульяновской области</w:t>
            </w:r>
          </w:p>
        </w:tc>
      </w:tr>
      <w:tr w:rsidR="0013244E">
        <w:tc>
          <w:tcPr>
            <w:tcW w:w="1056" w:type="dxa"/>
          </w:tcPr>
          <w:p w:rsidR="0013244E" w:rsidRDefault="0013244E">
            <w:pPr>
              <w:pStyle w:val="ConsPlusNormal"/>
              <w:jc w:val="center"/>
            </w:pPr>
            <w:r>
              <w:t>1.36.</w:t>
            </w:r>
          </w:p>
        </w:tc>
        <w:tc>
          <w:tcPr>
            <w:tcW w:w="3175" w:type="dxa"/>
          </w:tcPr>
          <w:p w:rsidR="0013244E" w:rsidRDefault="0013244E">
            <w:pPr>
              <w:pStyle w:val="ConsPlusNormal"/>
              <w:jc w:val="both"/>
            </w:pPr>
            <w:r>
              <w:t>Организация и проведение уроков правовой культуры и тематических лекций по правовым вопросам в профессиональных образовательных организациях Ульяновской области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Министерство просвещения и воспитания Ульяновской области</w:t>
            </w:r>
          </w:p>
        </w:tc>
      </w:tr>
      <w:tr w:rsidR="0013244E">
        <w:tc>
          <w:tcPr>
            <w:tcW w:w="1056" w:type="dxa"/>
          </w:tcPr>
          <w:p w:rsidR="0013244E" w:rsidRDefault="0013244E">
            <w:pPr>
              <w:pStyle w:val="ConsPlusNormal"/>
              <w:jc w:val="center"/>
            </w:pPr>
            <w:r>
              <w:t>1.37.</w:t>
            </w:r>
          </w:p>
        </w:tc>
        <w:tc>
          <w:tcPr>
            <w:tcW w:w="3175" w:type="dxa"/>
          </w:tcPr>
          <w:p w:rsidR="0013244E" w:rsidRDefault="0013244E">
            <w:pPr>
              <w:pStyle w:val="ConsPlusNormal"/>
              <w:jc w:val="both"/>
            </w:pPr>
            <w:r>
              <w:t>Организация и проведение интеллектуальной правовой игры "Гражданиада" среди обучающихся образовательных организаций, находящихся на территории Ульяновской области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Министерство просвещения и воспитания Ульяновской области</w:t>
            </w:r>
          </w:p>
        </w:tc>
      </w:tr>
      <w:tr w:rsidR="0013244E">
        <w:tc>
          <w:tcPr>
            <w:tcW w:w="1056" w:type="dxa"/>
          </w:tcPr>
          <w:p w:rsidR="0013244E" w:rsidRDefault="0013244E">
            <w:pPr>
              <w:pStyle w:val="ConsPlusNormal"/>
              <w:jc w:val="center"/>
            </w:pPr>
            <w:r>
              <w:t>1.38.</w:t>
            </w:r>
          </w:p>
        </w:tc>
        <w:tc>
          <w:tcPr>
            <w:tcW w:w="3175" w:type="dxa"/>
          </w:tcPr>
          <w:p w:rsidR="0013244E" w:rsidRDefault="0013244E">
            <w:pPr>
              <w:pStyle w:val="ConsPlusNormal"/>
              <w:jc w:val="both"/>
            </w:pPr>
            <w:r>
              <w:t>Организация и проведение Декады правового просвещения в общеобразовательных организациях, находящихся на территории Ульяновской области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Министерство просвещения и воспитания Ульяновской области</w:t>
            </w:r>
          </w:p>
        </w:tc>
      </w:tr>
      <w:tr w:rsidR="0013244E">
        <w:tc>
          <w:tcPr>
            <w:tcW w:w="1056" w:type="dxa"/>
          </w:tcPr>
          <w:p w:rsidR="0013244E" w:rsidRDefault="0013244E">
            <w:pPr>
              <w:pStyle w:val="ConsPlusNormal"/>
              <w:jc w:val="center"/>
            </w:pPr>
            <w:r>
              <w:t>1.39.</w:t>
            </w:r>
          </w:p>
        </w:tc>
        <w:tc>
          <w:tcPr>
            <w:tcW w:w="3175" w:type="dxa"/>
          </w:tcPr>
          <w:p w:rsidR="0013244E" w:rsidRDefault="0013244E">
            <w:pPr>
              <w:pStyle w:val="ConsPlusNormal"/>
              <w:jc w:val="both"/>
            </w:pPr>
            <w:r>
              <w:t>Организация и проведение областного открытого правового турнира для школьников и молодежи "Ювеналия"</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Министерство просвещения и воспитания Ульяновской области</w:t>
            </w:r>
          </w:p>
        </w:tc>
      </w:tr>
      <w:tr w:rsidR="0013244E">
        <w:tc>
          <w:tcPr>
            <w:tcW w:w="1056" w:type="dxa"/>
          </w:tcPr>
          <w:p w:rsidR="0013244E" w:rsidRDefault="0013244E">
            <w:pPr>
              <w:pStyle w:val="ConsPlusNormal"/>
              <w:jc w:val="center"/>
            </w:pPr>
            <w:r>
              <w:t>1.40.</w:t>
            </w:r>
          </w:p>
        </w:tc>
        <w:tc>
          <w:tcPr>
            <w:tcW w:w="3175" w:type="dxa"/>
          </w:tcPr>
          <w:p w:rsidR="0013244E" w:rsidRDefault="0013244E">
            <w:pPr>
              <w:pStyle w:val="ConsPlusNormal"/>
              <w:jc w:val="both"/>
            </w:pPr>
            <w:r>
              <w:t>Областной конкурс семейных команд "Семейная гражданиада"</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Министерство просвещения и воспитания Ульяновской области</w:t>
            </w:r>
          </w:p>
        </w:tc>
      </w:tr>
      <w:tr w:rsidR="0013244E">
        <w:tc>
          <w:tcPr>
            <w:tcW w:w="1056" w:type="dxa"/>
          </w:tcPr>
          <w:p w:rsidR="0013244E" w:rsidRDefault="0013244E">
            <w:pPr>
              <w:pStyle w:val="ConsPlusNormal"/>
              <w:jc w:val="center"/>
            </w:pPr>
            <w:r>
              <w:t>1.41.</w:t>
            </w:r>
          </w:p>
        </w:tc>
        <w:tc>
          <w:tcPr>
            <w:tcW w:w="3175" w:type="dxa"/>
          </w:tcPr>
          <w:p w:rsidR="0013244E" w:rsidRDefault="0013244E">
            <w:pPr>
              <w:pStyle w:val="ConsPlusNormal"/>
              <w:jc w:val="both"/>
            </w:pPr>
            <w:r>
              <w:t>Организация и проведение региональной акции "Гражданский диктант"</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Министерство просвещения и воспитания Ульяновской области</w:t>
            </w:r>
          </w:p>
        </w:tc>
      </w:tr>
      <w:tr w:rsidR="0013244E">
        <w:tc>
          <w:tcPr>
            <w:tcW w:w="1056" w:type="dxa"/>
          </w:tcPr>
          <w:p w:rsidR="0013244E" w:rsidRDefault="0013244E">
            <w:pPr>
              <w:pStyle w:val="ConsPlusNormal"/>
              <w:jc w:val="center"/>
            </w:pPr>
            <w:r>
              <w:t>1.42.</w:t>
            </w:r>
          </w:p>
        </w:tc>
        <w:tc>
          <w:tcPr>
            <w:tcW w:w="3175" w:type="dxa"/>
          </w:tcPr>
          <w:p w:rsidR="0013244E" w:rsidRDefault="0013244E">
            <w:pPr>
              <w:pStyle w:val="ConsPlusNormal"/>
              <w:jc w:val="both"/>
            </w:pPr>
            <w:r>
              <w:t xml:space="preserve">Проведение Единого урока </w:t>
            </w:r>
            <w:r>
              <w:lastRenderedPageBreak/>
              <w:t>парламентаризма (в формате онлайн-викторины Единого - урока парламентаризма на сайте http://единыйурок.онлайн)</w:t>
            </w:r>
          </w:p>
        </w:tc>
        <w:tc>
          <w:tcPr>
            <w:tcW w:w="2438" w:type="dxa"/>
          </w:tcPr>
          <w:p w:rsidR="0013244E" w:rsidRDefault="0013244E">
            <w:pPr>
              <w:pStyle w:val="ConsPlusNormal"/>
              <w:jc w:val="center"/>
            </w:pPr>
            <w:r>
              <w:lastRenderedPageBreak/>
              <w:t xml:space="preserve">В течение срока </w:t>
            </w:r>
            <w:r>
              <w:lastRenderedPageBreak/>
              <w:t>реализации Программы</w:t>
            </w:r>
          </w:p>
        </w:tc>
        <w:tc>
          <w:tcPr>
            <w:tcW w:w="2381" w:type="dxa"/>
          </w:tcPr>
          <w:p w:rsidR="0013244E" w:rsidRDefault="0013244E">
            <w:pPr>
              <w:pStyle w:val="ConsPlusNormal"/>
              <w:jc w:val="both"/>
            </w:pPr>
            <w:r>
              <w:lastRenderedPageBreak/>
              <w:t xml:space="preserve">Министерство </w:t>
            </w:r>
            <w:r>
              <w:lastRenderedPageBreak/>
              <w:t>просвещения и воспитания Ульяновской области</w:t>
            </w:r>
          </w:p>
        </w:tc>
      </w:tr>
      <w:tr w:rsidR="0013244E">
        <w:tc>
          <w:tcPr>
            <w:tcW w:w="1056" w:type="dxa"/>
          </w:tcPr>
          <w:p w:rsidR="0013244E" w:rsidRDefault="0013244E">
            <w:pPr>
              <w:pStyle w:val="ConsPlusNormal"/>
              <w:jc w:val="center"/>
            </w:pPr>
            <w:r>
              <w:lastRenderedPageBreak/>
              <w:t>1.43.</w:t>
            </w:r>
          </w:p>
        </w:tc>
        <w:tc>
          <w:tcPr>
            <w:tcW w:w="3175" w:type="dxa"/>
          </w:tcPr>
          <w:p w:rsidR="0013244E" w:rsidRDefault="0013244E">
            <w:pPr>
              <w:pStyle w:val="ConsPlusNormal"/>
              <w:jc w:val="both"/>
            </w:pPr>
            <w:r>
              <w:t>Организация деятельности Молодежной правовой академии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Федеральное государственное бюджетное образовательное учреждение. высшего образования "Ульяновский государственный педагогический университет имени И.Н. Ульянова" (далее - УлГПУ имени И.Н. Ульянова) </w:t>
            </w:r>
            <w:hyperlink w:anchor="P929">
              <w:r>
                <w:rPr>
                  <w:color w:val="0000FF"/>
                </w:rPr>
                <w:t>&lt;*&gt;</w:t>
              </w:r>
            </w:hyperlink>
          </w:p>
        </w:tc>
      </w:tr>
      <w:tr w:rsidR="0013244E">
        <w:tc>
          <w:tcPr>
            <w:tcW w:w="1056" w:type="dxa"/>
          </w:tcPr>
          <w:p w:rsidR="0013244E" w:rsidRDefault="0013244E">
            <w:pPr>
              <w:pStyle w:val="ConsPlusNormal"/>
              <w:jc w:val="center"/>
            </w:pPr>
            <w:r>
              <w:t>1.44.</w:t>
            </w:r>
          </w:p>
        </w:tc>
        <w:tc>
          <w:tcPr>
            <w:tcW w:w="3175" w:type="dxa"/>
          </w:tcPr>
          <w:p w:rsidR="0013244E" w:rsidRDefault="0013244E">
            <w:pPr>
              <w:pStyle w:val="ConsPlusNormal"/>
              <w:jc w:val="both"/>
            </w:pPr>
            <w:r>
              <w:t>Организация летней школы "Правоохранитель"</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УлГПУ имени И.Н. Ульянова </w:t>
            </w:r>
            <w:hyperlink w:anchor="P929">
              <w:r>
                <w:rPr>
                  <w:color w:val="0000FF"/>
                </w:rPr>
                <w:t>&lt;*&gt;</w:t>
              </w:r>
            </w:hyperlink>
          </w:p>
        </w:tc>
      </w:tr>
      <w:tr w:rsidR="0013244E">
        <w:tc>
          <w:tcPr>
            <w:tcW w:w="1056" w:type="dxa"/>
          </w:tcPr>
          <w:p w:rsidR="0013244E" w:rsidRDefault="0013244E">
            <w:pPr>
              <w:pStyle w:val="ConsPlusNormal"/>
              <w:jc w:val="center"/>
            </w:pPr>
            <w:r>
              <w:t>1.45.</w:t>
            </w:r>
          </w:p>
        </w:tc>
        <w:tc>
          <w:tcPr>
            <w:tcW w:w="3175" w:type="dxa"/>
          </w:tcPr>
          <w:p w:rsidR="0013244E" w:rsidRDefault="0013244E">
            <w:pPr>
              <w:pStyle w:val="ConsPlusNormal"/>
              <w:jc w:val="both"/>
            </w:pPr>
            <w:r>
              <w:t>Проведение лекций (открытых лекций) на различные правовые темы</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УлГПУ имени И.Н. Ульянова </w:t>
            </w:r>
            <w:hyperlink w:anchor="P929">
              <w:r>
                <w:rPr>
                  <w:color w:val="0000FF"/>
                </w:rPr>
                <w:t>&lt;*&gt;</w:t>
              </w:r>
            </w:hyperlink>
          </w:p>
        </w:tc>
      </w:tr>
      <w:tr w:rsidR="0013244E">
        <w:tc>
          <w:tcPr>
            <w:tcW w:w="1056" w:type="dxa"/>
          </w:tcPr>
          <w:p w:rsidR="0013244E" w:rsidRDefault="0013244E">
            <w:pPr>
              <w:pStyle w:val="ConsPlusNormal"/>
              <w:jc w:val="center"/>
            </w:pPr>
            <w:r>
              <w:t>1.46.</w:t>
            </w:r>
          </w:p>
        </w:tc>
        <w:tc>
          <w:tcPr>
            <w:tcW w:w="3175" w:type="dxa"/>
          </w:tcPr>
          <w:p w:rsidR="0013244E" w:rsidRDefault="0013244E">
            <w:pPr>
              <w:pStyle w:val="ConsPlusNormal"/>
              <w:jc w:val="both"/>
            </w:pPr>
            <w:r>
              <w:t>Организация тематических встреч студентов федерального государственного бюджетного образовательного учреждения высшего образования "Ульяновский государственный аграрный университет имени П.А. Столыпина" (далее - УлГАУ имени П.А. Столыпина) с представителями органов государственной власти Ульяновской области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УлГАУ имени П.А. Столыпина </w:t>
            </w:r>
            <w:hyperlink w:anchor="P929">
              <w:r>
                <w:rPr>
                  <w:color w:val="0000FF"/>
                </w:rPr>
                <w:t>&lt;*&gt;</w:t>
              </w:r>
            </w:hyperlink>
          </w:p>
        </w:tc>
      </w:tr>
      <w:tr w:rsidR="0013244E">
        <w:tc>
          <w:tcPr>
            <w:tcW w:w="1056" w:type="dxa"/>
          </w:tcPr>
          <w:p w:rsidR="0013244E" w:rsidRDefault="0013244E">
            <w:pPr>
              <w:pStyle w:val="ConsPlusNormal"/>
              <w:jc w:val="center"/>
            </w:pPr>
            <w:r>
              <w:t>1.47.</w:t>
            </w:r>
          </w:p>
        </w:tc>
        <w:tc>
          <w:tcPr>
            <w:tcW w:w="3175" w:type="dxa"/>
          </w:tcPr>
          <w:p w:rsidR="0013244E" w:rsidRDefault="0013244E">
            <w:pPr>
              <w:pStyle w:val="ConsPlusNormal"/>
              <w:jc w:val="both"/>
            </w:pPr>
            <w:r>
              <w:t>Организация деятельности студенческого правового центра</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УлГАУ имени П.А. Столыпина </w:t>
            </w:r>
            <w:hyperlink w:anchor="P929">
              <w:r>
                <w:rPr>
                  <w:color w:val="0000FF"/>
                </w:rPr>
                <w:t>&lt;*&gt;</w:t>
              </w:r>
            </w:hyperlink>
          </w:p>
        </w:tc>
      </w:tr>
      <w:tr w:rsidR="0013244E">
        <w:tc>
          <w:tcPr>
            <w:tcW w:w="1056" w:type="dxa"/>
          </w:tcPr>
          <w:p w:rsidR="0013244E" w:rsidRDefault="0013244E">
            <w:pPr>
              <w:pStyle w:val="ConsPlusNormal"/>
              <w:jc w:val="center"/>
            </w:pPr>
            <w:r>
              <w:t>1.48.</w:t>
            </w:r>
          </w:p>
        </w:tc>
        <w:tc>
          <w:tcPr>
            <w:tcW w:w="3175" w:type="dxa"/>
          </w:tcPr>
          <w:p w:rsidR="0013244E" w:rsidRDefault="0013244E">
            <w:pPr>
              <w:pStyle w:val="ConsPlusNormal"/>
              <w:jc w:val="both"/>
            </w:pPr>
            <w:r>
              <w:t>Организация деятельности Молодежной правовой академии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Федеральное государственное бюджетное образовательное учреждение высшего образования "Ульяновский государственный университет" </w:t>
            </w:r>
            <w:hyperlink w:anchor="P929">
              <w:r>
                <w:rPr>
                  <w:color w:val="0000FF"/>
                </w:rPr>
                <w:t>&lt;*&gt;</w:t>
              </w:r>
            </w:hyperlink>
            <w:r>
              <w:t>; Министерство просвещения и воспитания Ульяновской области; Областное государственное бюджетное учреждение дополнительного образования "Дворец творчества детей и молодежи"</w:t>
            </w:r>
          </w:p>
        </w:tc>
      </w:tr>
      <w:tr w:rsidR="0013244E">
        <w:tblPrEx>
          <w:tblBorders>
            <w:insideH w:val="nil"/>
          </w:tblBorders>
        </w:tblPrEx>
        <w:tc>
          <w:tcPr>
            <w:tcW w:w="1056" w:type="dxa"/>
            <w:tcBorders>
              <w:bottom w:val="nil"/>
            </w:tcBorders>
          </w:tcPr>
          <w:p w:rsidR="0013244E" w:rsidRDefault="0013244E">
            <w:pPr>
              <w:pStyle w:val="ConsPlusNormal"/>
              <w:jc w:val="center"/>
            </w:pPr>
            <w:r>
              <w:lastRenderedPageBreak/>
              <w:t>1.49.</w:t>
            </w:r>
          </w:p>
        </w:tc>
        <w:tc>
          <w:tcPr>
            <w:tcW w:w="3175" w:type="dxa"/>
            <w:tcBorders>
              <w:bottom w:val="nil"/>
            </w:tcBorders>
          </w:tcPr>
          <w:p w:rsidR="0013244E" w:rsidRDefault="0013244E">
            <w:pPr>
              <w:pStyle w:val="ConsPlusNormal"/>
              <w:jc w:val="both"/>
            </w:pPr>
            <w:r>
              <w:t>Организация и проведение агитпоезда "Дом, в котором мы живем"</w:t>
            </w:r>
          </w:p>
        </w:tc>
        <w:tc>
          <w:tcPr>
            <w:tcW w:w="2438" w:type="dxa"/>
            <w:tcBorders>
              <w:bottom w:val="nil"/>
            </w:tcBorders>
          </w:tcPr>
          <w:p w:rsidR="0013244E" w:rsidRDefault="0013244E">
            <w:pPr>
              <w:pStyle w:val="ConsPlusNormal"/>
              <w:jc w:val="center"/>
            </w:pPr>
            <w:r>
              <w:t>В течение срока реализации Программы</w:t>
            </w:r>
          </w:p>
        </w:tc>
        <w:tc>
          <w:tcPr>
            <w:tcW w:w="2381" w:type="dxa"/>
            <w:tcBorders>
              <w:bottom w:val="nil"/>
            </w:tcBorders>
          </w:tcPr>
          <w:p w:rsidR="0013244E" w:rsidRDefault="0013244E">
            <w:pPr>
              <w:pStyle w:val="ConsPlusNormal"/>
              <w:jc w:val="both"/>
            </w:pPr>
            <w:r>
              <w:t>Министерство жилищно-коммунального хозяйства и строительства Ульяновской области</w:t>
            </w:r>
          </w:p>
        </w:tc>
      </w:tr>
      <w:tr w:rsidR="0013244E">
        <w:tblPrEx>
          <w:tblBorders>
            <w:insideH w:val="nil"/>
          </w:tblBorders>
        </w:tblPrEx>
        <w:tc>
          <w:tcPr>
            <w:tcW w:w="9050" w:type="dxa"/>
            <w:gridSpan w:val="4"/>
            <w:tcBorders>
              <w:top w:val="nil"/>
            </w:tcBorders>
          </w:tcPr>
          <w:p w:rsidR="0013244E" w:rsidRDefault="0013244E">
            <w:pPr>
              <w:pStyle w:val="ConsPlusNormal"/>
              <w:jc w:val="both"/>
            </w:pPr>
            <w:r>
              <w:t xml:space="preserve">(в ред. </w:t>
            </w:r>
            <w:hyperlink r:id="rId21">
              <w:r>
                <w:rPr>
                  <w:color w:val="0000FF"/>
                </w:rPr>
                <w:t>указа</w:t>
              </w:r>
            </w:hyperlink>
            <w:r>
              <w:t xml:space="preserve"> Губернатора Ульяновской области от 20.06.2022 N 74)</w:t>
            </w:r>
          </w:p>
        </w:tc>
      </w:tr>
      <w:tr w:rsidR="0013244E">
        <w:tc>
          <w:tcPr>
            <w:tcW w:w="1056" w:type="dxa"/>
          </w:tcPr>
          <w:p w:rsidR="0013244E" w:rsidRDefault="0013244E">
            <w:pPr>
              <w:pStyle w:val="ConsPlusNormal"/>
              <w:jc w:val="center"/>
            </w:pPr>
            <w:r>
              <w:t>1.50.</w:t>
            </w:r>
          </w:p>
        </w:tc>
        <w:tc>
          <w:tcPr>
            <w:tcW w:w="3175" w:type="dxa"/>
          </w:tcPr>
          <w:p w:rsidR="0013244E" w:rsidRDefault="0013244E">
            <w:pPr>
              <w:pStyle w:val="ConsPlusNormal"/>
              <w:jc w:val="both"/>
            </w:pPr>
            <w:r>
              <w:t xml:space="preserve">Организация проведения на официальном сайте Агентства государственных закупок Ульяновской области в сети Интернет анонимного онлайн-тестирования на знание положений Федерального </w:t>
            </w:r>
            <w:hyperlink r:id="rId22">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(с возможностью выбора сложности уровня: новичок или специалист в сфере закупок)</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Агентство государственных закупок Ульяновской области</w:t>
            </w:r>
          </w:p>
        </w:tc>
      </w:tr>
      <w:tr w:rsidR="0013244E">
        <w:tc>
          <w:tcPr>
            <w:tcW w:w="1056" w:type="dxa"/>
          </w:tcPr>
          <w:p w:rsidR="0013244E" w:rsidRDefault="0013244E">
            <w:pPr>
              <w:pStyle w:val="ConsPlusNormal"/>
              <w:jc w:val="center"/>
            </w:pPr>
            <w:r>
              <w:t>1.51.</w:t>
            </w:r>
          </w:p>
        </w:tc>
        <w:tc>
          <w:tcPr>
            <w:tcW w:w="3175" w:type="dxa"/>
          </w:tcPr>
          <w:p w:rsidR="0013244E" w:rsidRDefault="0013244E">
            <w:pPr>
              <w:pStyle w:val="ConsPlusNormal"/>
              <w:jc w:val="both"/>
            </w:pPr>
            <w:r>
              <w:t xml:space="preserve">Разработка и распространение информационно-справочных материалов (памяток) по вопросам реализации Федерального </w:t>
            </w:r>
            <w:hyperlink r:id="rId23">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Агентство государственных закупок Ульяновской области</w:t>
            </w:r>
          </w:p>
        </w:tc>
      </w:tr>
      <w:tr w:rsidR="0013244E">
        <w:tc>
          <w:tcPr>
            <w:tcW w:w="1056" w:type="dxa"/>
          </w:tcPr>
          <w:p w:rsidR="0013244E" w:rsidRDefault="0013244E">
            <w:pPr>
              <w:pStyle w:val="ConsPlusNormal"/>
              <w:jc w:val="center"/>
            </w:pPr>
            <w:r>
              <w:t>1.52.</w:t>
            </w:r>
          </w:p>
        </w:tc>
        <w:tc>
          <w:tcPr>
            <w:tcW w:w="3175" w:type="dxa"/>
          </w:tcPr>
          <w:p w:rsidR="0013244E" w:rsidRDefault="0013244E">
            <w:pPr>
              <w:pStyle w:val="ConsPlusNormal"/>
              <w:jc w:val="both"/>
            </w:pPr>
            <w:r>
              <w:t xml:space="preserve">Проведение обучающих и методических мероприятий для государственных служащих Ульяновской области и муниципальных служащих по вопросам реализации Федерального </w:t>
            </w:r>
            <w:hyperlink r:id="rId24">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Агентство государственных закупок Ульяновской области</w:t>
            </w:r>
          </w:p>
        </w:tc>
      </w:tr>
      <w:tr w:rsidR="0013244E">
        <w:tc>
          <w:tcPr>
            <w:tcW w:w="1056" w:type="dxa"/>
          </w:tcPr>
          <w:p w:rsidR="0013244E" w:rsidRDefault="0013244E">
            <w:pPr>
              <w:pStyle w:val="ConsPlusNormal"/>
              <w:jc w:val="center"/>
            </w:pPr>
            <w:r>
              <w:t>1.53.</w:t>
            </w:r>
          </w:p>
        </w:tc>
        <w:tc>
          <w:tcPr>
            <w:tcW w:w="3175" w:type="dxa"/>
          </w:tcPr>
          <w:p w:rsidR="0013244E" w:rsidRDefault="0013244E">
            <w:pPr>
              <w:pStyle w:val="ConsPlusNormal"/>
              <w:jc w:val="both"/>
            </w:pPr>
            <w:r>
              <w:t>Реализация проектов, направленных на разъяснение положений семейного законодательства Российской Федерации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Агентство записи актов гражданского состояния Ульяновской области</w:t>
            </w:r>
          </w:p>
        </w:tc>
      </w:tr>
      <w:tr w:rsidR="0013244E">
        <w:tc>
          <w:tcPr>
            <w:tcW w:w="1056" w:type="dxa"/>
          </w:tcPr>
          <w:p w:rsidR="0013244E" w:rsidRDefault="0013244E">
            <w:pPr>
              <w:pStyle w:val="ConsPlusNormal"/>
              <w:jc w:val="center"/>
            </w:pPr>
            <w:r>
              <w:t>1.54.</w:t>
            </w:r>
          </w:p>
        </w:tc>
        <w:tc>
          <w:tcPr>
            <w:tcW w:w="3175" w:type="dxa"/>
          </w:tcPr>
          <w:p w:rsidR="0013244E" w:rsidRDefault="0013244E">
            <w:pPr>
              <w:pStyle w:val="ConsPlusNormal"/>
              <w:jc w:val="both"/>
            </w:pPr>
            <w:r>
              <w:t xml:space="preserve">Проведение приема граждан, в том числе иностранных граждан, по вопросам государственной регистрации актов гражданского </w:t>
            </w:r>
            <w:r>
              <w:lastRenderedPageBreak/>
              <w:t>состояния</w:t>
            </w:r>
          </w:p>
        </w:tc>
        <w:tc>
          <w:tcPr>
            <w:tcW w:w="2438" w:type="dxa"/>
          </w:tcPr>
          <w:p w:rsidR="0013244E" w:rsidRDefault="0013244E">
            <w:pPr>
              <w:pStyle w:val="ConsPlusNormal"/>
              <w:jc w:val="center"/>
            </w:pPr>
            <w:r>
              <w:lastRenderedPageBreak/>
              <w:t>В течение срока реализации Программы</w:t>
            </w:r>
          </w:p>
        </w:tc>
        <w:tc>
          <w:tcPr>
            <w:tcW w:w="2381" w:type="dxa"/>
          </w:tcPr>
          <w:p w:rsidR="0013244E" w:rsidRDefault="0013244E">
            <w:pPr>
              <w:pStyle w:val="ConsPlusNormal"/>
              <w:jc w:val="both"/>
            </w:pPr>
            <w:r>
              <w:t>Агентство записи актов гражданского состояния Ульяновской области</w:t>
            </w:r>
          </w:p>
        </w:tc>
      </w:tr>
      <w:tr w:rsidR="0013244E">
        <w:tc>
          <w:tcPr>
            <w:tcW w:w="1056" w:type="dxa"/>
          </w:tcPr>
          <w:p w:rsidR="0013244E" w:rsidRDefault="0013244E">
            <w:pPr>
              <w:pStyle w:val="ConsPlusNormal"/>
              <w:jc w:val="center"/>
            </w:pPr>
            <w:r>
              <w:t>1.55.</w:t>
            </w:r>
          </w:p>
        </w:tc>
        <w:tc>
          <w:tcPr>
            <w:tcW w:w="3175" w:type="dxa"/>
          </w:tcPr>
          <w:p w:rsidR="0013244E" w:rsidRDefault="0013244E">
            <w:pPr>
              <w:pStyle w:val="ConsPlusNormal"/>
              <w:jc w:val="both"/>
            </w:pPr>
            <w:r>
              <w:t>Оформление информационных стендов, разъясняющих положения семейного законодательства Российской Федерации, в зданиях и помещениях, занимаемых Агентством записи актов гражданского состояния Ульяновской области и его структурными подразделениями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Агентство записи актов гражданского состояния Ульяновской области</w:t>
            </w:r>
          </w:p>
        </w:tc>
      </w:tr>
      <w:tr w:rsidR="0013244E">
        <w:tc>
          <w:tcPr>
            <w:tcW w:w="1056" w:type="dxa"/>
          </w:tcPr>
          <w:p w:rsidR="0013244E" w:rsidRDefault="0013244E">
            <w:pPr>
              <w:pStyle w:val="ConsPlusNormal"/>
              <w:jc w:val="center"/>
            </w:pPr>
            <w:r>
              <w:t>1.56.</w:t>
            </w:r>
          </w:p>
        </w:tc>
        <w:tc>
          <w:tcPr>
            <w:tcW w:w="3175" w:type="dxa"/>
          </w:tcPr>
          <w:p w:rsidR="0013244E" w:rsidRDefault="0013244E">
            <w:pPr>
              <w:pStyle w:val="ConsPlusNormal"/>
              <w:jc w:val="both"/>
            </w:pPr>
            <w:r>
              <w:t xml:space="preserve">Консультирование работников областного государственного казенного учреждения "Корпорация развития интернет-технологий - многофункциональный центр предоставления государственных и муниципальных услуг в Ульяновской области" по вопросам исполнения </w:t>
            </w:r>
            <w:hyperlink r:id="rId25">
              <w:r>
                <w:rPr>
                  <w:color w:val="0000FF"/>
                </w:rPr>
                <w:t>Закона</w:t>
              </w:r>
            </w:hyperlink>
            <w:r>
              <w:t xml:space="preserve"> Ульяновской области от 25.02.2020 N 18-ЗО "О возложении на областное государственное казенное учреждение "Корпорация развития интернет-технологий - многофункциональный центр предоставления государственных и муниципальных услуг в Ульяновской области" полномочий на государственную регистрацию рождения (за исключением рождения, государственная регистрация которого производится одновременно с государственной регистрацией установления отцовства) и смерти"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Агентство записи актов гражданского состояния Ульяновской области</w:t>
            </w:r>
          </w:p>
        </w:tc>
      </w:tr>
      <w:tr w:rsidR="0013244E">
        <w:tc>
          <w:tcPr>
            <w:tcW w:w="1056" w:type="dxa"/>
          </w:tcPr>
          <w:p w:rsidR="0013244E" w:rsidRDefault="0013244E">
            <w:pPr>
              <w:pStyle w:val="ConsPlusNormal"/>
              <w:jc w:val="center"/>
            </w:pPr>
            <w:r>
              <w:t>1.57.</w:t>
            </w:r>
          </w:p>
        </w:tc>
        <w:tc>
          <w:tcPr>
            <w:tcW w:w="3175" w:type="dxa"/>
          </w:tcPr>
          <w:p w:rsidR="0013244E" w:rsidRDefault="0013244E">
            <w:pPr>
              <w:pStyle w:val="ConsPlusNormal"/>
              <w:jc w:val="both"/>
            </w:pPr>
            <w:r>
              <w:t>Организация и проведение "горячих телефонных линий" для граждан в целях разъяснения трудового законодательства, законодательства о занятости населения и иных нормативных правовых актов, содержащих нормы трудового права</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Агентство по развитию человеческого потенциала и трудовых ресурсов Ульяновской области</w:t>
            </w:r>
          </w:p>
        </w:tc>
      </w:tr>
      <w:tr w:rsidR="0013244E">
        <w:tc>
          <w:tcPr>
            <w:tcW w:w="1056" w:type="dxa"/>
          </w:tcPr>
          <w:p w:rsidR="0013244E" w:rsidRDefault="0013244E">
            <w:pPr>
              <w:pStyle w:val="ConsPlusNormal"/>
              <w:jc w:val="center"/>
            </w:pPr>
            <w:r>
              <w:t>1.58.</w:t>
            </w:r>
          </w:p>
        </w:tc>
        <w:tc>
          <w:tcPr>
            <w:tcW w:w="3175" w:type="dxa"/>
          </w:tcPr>
          <w:p w:rsidR="0013244E" w:rsidRDefault="0013244E">
            <w:pPr>
              <w:pStyle w:val="ConsPlusNormal"/>
              <w:jc w:val="both"/>
            </w:pPr>
            <w:r>
              <w:t xml:space="preserve">Консультирование граждан по вопросам исполнения трудового законодательства и законодательства о занятости населения в рамках проведения профориентационных родительских собраний с </w:t>
            </w:r>
            <w:r>
              <w:lastRenderedPageBreak/>
              <w:t>обучающимися общеобразовательных организаций, находящихся на территории Ульяновской области, и их родителями (законными представителями) "Будущее начинается сегодня", а также в рамках проведения "ярмарок вакансий и учебных рабочих мест"</w:t>
            </w:r>
          </w:p>
        </w:tc>
        <w:tc>
          <w:tcPr>
            <w:tcW w:w="2438" w:type="dxa"/>
          </w:tcPr>
          <w:p w:rsidR="0013244E" w:rsidRDefault="0013244E">
            <w:pPr>
              <w:pStyle w:val="ConsPlusNormal"/>
              <w:jc w:val="center"/>
            </w:pPr>
            <w:r>
              <w:lastRenderedPageBreak/>
              <w:t>В течение срока реализации Программы</w:t>
            </w:r>
          </w:p>
        </w:tc>
        <w:tc>
          <w:tcPr>
            <w:tcW w:w="2381" w:type="dxa"/>
          </w:tcPr>
          <w:p w:rsidR="0013244E" w:rsidRDefault="0013244E">
            <w:pPr>
              <w:pStyle w:val="ConsPlusNormal"/>
              <w:jc w:val="both"/>
            </w:pPr>
            <w:r>
              <w:t>Агентство по развитию человеческого потенциала и трудовых ресурсов Ульяновской области</w:t>
            </w:r>
          </w:p>
        </w:tc>
      </w:tr>
      <w:tr w:rsidR="0013244E">
        <w:tc>
          <w:tcPr>
            <w:tcW w:w="1056" w:type="dxa"/>
          </w:tcPr>
          <w:p w:rsidR="0013244E" w:rsidRDefault="0013244E">
            <w:pPr>
              <w:pStyle w:val="ConsPlusNormal"/>
              <w:jc w:val="center"/>
            </w:pPr>
            <w:r>
              <w:t>1.59.</w:t>
            </w:r>
          </w:p>
        </w:tc>
        <w:tc>
          <w:tcPr>
            <w:tcW w:w="3175" w:type="dxa"/>
          </w:tcPr>
          <w:p w:rsidR="0013244E" w:rsidRDefault="0013244E">
            <w:pPr>
              <w:pStyle w:val="ConsPlusNormal"/>
              <w:jc w:val="both"/>
            </w:pPr>
            <w:r>
              <w:t>Оказание правовой помощи гражданам в рамках проведения Дней открытых дверей в филиалах областного государственного казенного учреждения "Кадровый центр Ульяновской области"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Агентство по развитию человеческого потенциала и трудовых ресурсов Ульяновской области</w:t>
            </w:r>
          </w:p>
        </w:tc>
      </w:tr>
      <w:tr w:rsidR="0013244E">
        <w:tc>
          <w:tcPr>
            <w:tcW w:w="1056" w:type="dxa"/>
          </w:tcPr>
          <w:p w:rsidR="0013244E" w:rsidRDefault="0013244E">
            <w:pPr>
              <w:pStyle w:val="ConsPlusNormal"/>
              <w:jc w:val="center"/>
            </w:pPr>
            <w:r>
              <w:t>1.60.</w:t>
            </w:r>
          </w:p>
        </w:tc>
        <w:tc>
          <w:tcPr>
            <w:tcW w:w="3175" w:type="dxa"/>
          </w:tcPr>
          <w:p w:rsidR="0013244E" w:rsidRDefault="0013244E">
            <w:pPr>
              <w:pStyle w:val="ConsPlusNormal"/>
              <w:jc w:val="both"/>
            </w:pPr>
            <w:r>
              <w:t>Участие в просветительском проекте Агитпоезд "Дом, в котором мы живем", реализуемом Координационным областным советом собственников в жилищном и коммунальном хозяйстве (выезды в муниципальные образования Ульяновской области с участием представителей органов местного самоуправления муниципальных образований Ульяновской области, граждан и управляющих организаций)</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Агентство государственного строительного и жилищного надзора Ульяновской области</w:t>
            </w:r>
          </w:p>
        </w:tc>
      </w:tr>
      <w:tr w:rsidR="0013244E">
        <w:tc>
          <w:tcPr>
            <w:tcW w:w="1056" w:type="dxa"/>
          </w:tcPr>
          <w:p w:rsidR="0013244E" w:rsidRDefault="0013244E">
            <w:pPr>
              <w:pStyle w:val="ConsPlusNormal"/>
              <w:jc w:val="center"/>
            </w:pPr>
            <w:r>
              <w:t>1.61.</w:t>
            </w:r>
          </w:p>
        </w:tc>
        <w:tc>
          <w:tcPr>
            <w:tcW w:w="3175" w:type="dxa"/>
          </w:tcPr>
          <w:p w:rsidR="0013244E" w:rsidRDefault="0013244E">
            <w:pPr>
              <w:pStyle w:val="ConsPlusNormal"/>
              <w:jc w:val="both"/>
            </w:pPr>
            <w:r>
              <w:t>Проведение семинарских занятий с представителями строительных организаций, осуществляющих деятельность на территории Ульяновской области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Агентство государственного строительного и жилищного надзора Ульяновской области</w:t>
            </w:r>
          </w:p>
        </w:tc>
      </w:tr>
      <w:tr w:rsidR="0013244E">
        <w:tc>
          <w:tcPr>
            <w:tcW w:w="1056" w:type="dxa"/>
          </w:tcPr>
          <w:p w:rsidR="0013244E" w:rsidRDefault="0013244E">
            <w:pPr>
              <w:pStyle w:val="ConsPlusNormal"/>
              <w:jc w:val="center"/>
            </w:pPr>
            <w:r>
              <w:t>1.62.</w:t>
            </w:r>
          </w:p>
        </w:tc>
        <w:tc>
          <w:tcPr>
            <w:tcW w:w="3175" w:type="dxa"/>
          </w:tcPr>
          <w:p w:rsidR="0013244E" w:rsidRDefault="0013244E">
            <w:pPr>
              <w:pStyle w:val="ConsPlusNormal"/>
              <w:jc w:val="both"/>
            </w:pPr>
            <w:r>
              <w:t>Проведение встреч со студентами образовательных организаций высшего и профессионального образования, находящихся на территории Ульяновской области, с целью разъяснения градостроительного законодательства</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Агентство государственного строительного и жилищного надзора Ульяновской области</w:t>
            </w:r>
          </w:p>
        </w:tc>
      </w:tr>
      <w:tr w:rsidR="0013244E">
        <w:tc>
          <w:tcPr>
            <w:tcW w:w="1056" w:type="dxa"/>
          </w:tcPr>
          <w:p w:rsidR="0013244E" w:rsidRDefault="0013244E">
            <w:pPr>
              <w:pStyle w:val="ConsPlusNormal"/>
              <w:jc w:val="center"/>
            </w:pPr>
            <w:r>
              <w:t>1.63.</w:t>
            </w:r>
          </w:p>
        </w:tc>
        <w:tc>
          <w:tcPr>
            <w:tcW w:w="3175" w:type="dxa"/>
          </w:tcPr>
          <w:p w:rsidR="0013244E" w:rsidRDefault="0013244E">
            <w:pPr>
              <w:pStyle w:val="ConsPlusNormal"/>
              <w:jc w:val="both"/>
            </w:pPr>
            <w:r>
              <w:t>Проведение обучающих занятий по вопросам безопасности дорожного движения в образовательных организациях, находящихся на территории Ульяновской области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Министерство транспорта Ульяновской области</w:t>
            </w:r>
          </w:p>
        </w:tc>
      </w:tr>
      <w:tr w:rsidR="0013244E">
        <w:tc>
          <w:tcPr>
            <w:tcW w:w="1056" w:type="dxa"/>
          </w:tcPr>
          <w:p w:rsidR="0013244E" w:rsidRDefault="0013244E">
            <w:pPr>
              <w:pStyle w:val="ConsPlusNormal"/>
              <w:jc w:val="center"/>
            </w:pPr>
            <w:r>
              <w:t>1.64.</w:t>
            </w:r>
          </w:p>
        </w:tc>
        <w:tc>
          <w:tcPr>
            <w:tcW w:w="3175" w:type="dxa"/>
          </w:tcPr>
          <w:p w:rsidR="0013244E" w:rsidRDefault="0013244E">
            <w:pPr>
              <w:pStyle w:val="ConsPlusNormal"/>
              <w:jc w:val="both"/>
            </w:pPr>
            <w:r>
              <w:t xml:space="preserve">Организация и проведение акции "Месячник налоговой помощи и финансовой </w:t>
            </w:r>
            <w:r>
              <w:lastRenderedPageBreak/>
              <w:t>грамотности" в муниципальных образованиях Ульяновской области в рамках реализации проекта "Налоговая помощь и финансовая грамотность в Ульяновской области"</w:t>
            </w:r>
          </w:p>
        </w:tc>
        <w:tc>
          <w:tcPr>
            <w:tcW w:w="2438" w:type="dxa"/>
          </w:tcPr>
          <w:p w:rsidR="0013244E" w:rsidRDefault="0013244E">
            <w:pPr>
              <w:pStyle w:val="ConsPlusNormal"/>
              <w:jc w:val="center"/>
            </w:pPr>
            <w:r>
              <w:lastRenderedPageBreak/>
              <w:t>В течение срока реализации Программы</w:t>
            </w:r>
          </w:p>
        </w:tc>
        <w:tc>
          <w:tcPr>
            <w:tcW w:w="2381" w:type="dxa"/>
          </w:tcPr>
          <w:p w:rsidR="0013244E" w:rsidRDefault="0013244E">
            <w:pPr>
              <w:pStyle w:val="ConsPlusNormal"/>
              <w:jc w:val="both"/>
            </w:pPr>
            <w:r>
              <w:t>Министерство финансов Ульяновской области</w:t>
            </w:r>
          </w:p>
        </w:tc>
      </w:tr>
      <w:tr w:rsidR="0013244E">
        <w:tc>
          <w:tcPr>
            <w:tcW w:w="1056" w:type="dxa"/>
          </w:tcPr>
          <w:p w:rsidR="0013244E" w:rsidRDefault="0013244E">
            <w:pPr>
              <w:pStyle w:val="ConsPlusNormal"/>
              <w:jc w:val="center"/>
            </w:pPr>
            <w:r>
              <w:t>1.65.</w:t>
            </w:r>
          </w:p>
        </w:tc>
        <w:tc>
          <w:tcPr>
            <w:tcW w:w="3175" w:type="dxa"/>
          </w:tcPr>
          <w:p w:rsidR="0013244E" w:rsidRDefault="0013244E">
            <w:pPr>
              <w:pStyle w:val="ConsPlusNormal"/>
              <w:jc w:val="both"/>
            </w:pPr>
            <w:r>
              <w:t>Организация и проведение обучающих курсов для иностранных граждан, прибывающих на территорию Ульяновской области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Управление по делам национальностей и межконфессиональных отношений администрации Губернатора Ульяновской области</w:t>
            </w:r>
          </w:p>
        </w:tc>
      </w:tr>
      <w:tr w:rsidR="0013244E">
        <w:tc>
          <w:tcPr>
            <w:tcW w:w="1056" w:type="dxa"/>
          </w:tcPr>
          <w:p w:rsidR="0013244E" w:rsidRDefault="0013244E">
            <w:pPr>
              <w:pStyle w:val="ConsPlusNormal"/>
              <w:jc w:val="center"/>
            </w:pPr>
            <w:r>
              <w:t>1.66.</w:t>
            </w:r>
          </w:p>
        </w:tc>
        <w:tc>
          <w:tcPr>
            <w:tcW w:w="3175" w:type="dxa"/>
          </w:tcPr>
          <w:p w:rsidR="0013244E" w:rsidRDefault="0013244E">
            <w:pPr>
              <w:pStyle w:val="ConsPlusNormal"/>
              <w:jc w:val="both"/>
            </w:pPr>
            <w:r>
              <w:t>Проведение обучающих семинаров для представителей некоммерческих организаций</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Управление по общественным проектам администрации Губернатора Ульяновской области</w:t>
            </w:r>
          </w:p>
        </w:tc>
      </w:tr>
      <w:tr w:rsidR="0013244E">
        <w:tc>
          <w:tcPr>
            <w:tcW w:w="1056" w:type="dxa"/>
          </w:tcPr>
          <w:p w:rsidR="0013244E" w:rsidRDefault="0013244E">
            <w:pPr>
              <w:pStyle w:val="ConsPlusNormal"/>
              <w:jc w:val="center"/>
            </w:pPr>
            <w:r>
              <w:t>1.67.</w:t>
            </w:r>
          </w:p>
        </w:tc>
        <w:tc>
          <w:tcPr>
            <w:tcW w:w="3175" w:type="dxa"/>
          </w:tcPr>
          <w:p w:rsidR="0013244E" w:rsidRDefault="0013244E">
            <w:pPr>
              <w:pStyle w:val="ConsPlusNormal"/>
              <w:jc w:val="both"/>
            </w:pPr>
            <w:r>
              <w:t>Проведение обучающих семинаров и совещаний по вопросам разъяснения положений законодательства Российской Федерации о противодействии коррупции и нормативных правовых актов Ульяновской области в указанной сфере для государственных гражданских служащих Ульяновской области и муниципальных служащих в Ульяновской области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Управление по реализации единой государственной политики, профилактики коррупционных и иных правонарушений администрации Губернатора Ульяновской области</w:t>
            </w:r>
          </w:p>
        </w:tc>
      </w:tr>
      <w:tr w:rsidR="0013244E">
        <w:tc>
          <w:tcPr>
            <w:tcW w:w="1056" w:type="dxa"/>
          </w:tcPr>
          <w:p w:rsidR="0013244E" w:rsidRDefault="0013244E">
            <w:pPr>
              <w:pStyle w:val="ConsPlusNormal"/>
              <w:jc w:val="center"/>
            </w:pPr>
            <w:r>
              <w:t>1.68.</w:t>
            </w:r>
          </w:p>
        </w:tc>
        <w:tc>
          <w:tcPr>
            <w:tcW w:w="3175" w:type="dxa"/>
          </w:tcPr>
          <w:p w:rsidR="0013244E" w:rsidRDefault="0013244E">
            <w:pPr>
              <w:pStyle w:val="ConsPlusNormal"/>
              <w:jc w:val="both"/>
            </w:pPr>
            <w:r>
              <w:t>Реализация проекта "Антикоррупционное сознание"</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Управление по реализации единой государственной политики, профилактики коррупционных и иных правонарушений администрации Губернатора Ульяновской области</w:t>
            </w:r>
          </w:p>
        </w:tc>
      </w:tr>
      <w:tr w:rsidR="0013244E">
        <w:tc>
          <w:tcPr>
            <w:tcW w:w="1056" w:type="dxa"/>
          </w:tcPr>
          <w:p w:rsidR="0013244E" w:rsidRDefault="0013244E">
            <w:pPr>
              <w:pStyle w:val="ConsPlusNormal"/>
              <w:jc w:val="center"/>
            </w:pPr>
            <w:r>
              <w:t>1.69.</w:t>
            </w:r>
          </w:p>
        </w:tc>
        <w:tc>
          <w:tcPr>
            <w:tcW w:w="3175" w:type="dxa"/>
          </w:tcPr>
          <w:p w:rsidR="0013244E" w:rsidRDefault="0013244E">
            <w:pPr>
              <w:pStyle w:val="ConsPlusNormal"/>
              <w:jc w:val="both"/>
            </w:pPr>
            <w:r>
              <w:t>Проведение обучающих семинаров по вопросам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и разъяснения положений законодательства Российской Федерации в указанной сфере</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Управление по охране объектов культурного наследия администрации Губернатора Ульяновской области</w:t>
            </w:r>
          </w:p>
        </w:tc>
      </w:tr>
      <w:tr w:rsidR="0013244E">
        <w:tc>
          <w:tcPr>
            <w:tcW w:w="1056" w:type="dxa"/>
          </w:tcPr>
          <w:p w:rsidR="0013244E" w:rsidRDefault="0013244E">
            <w:pPr>
              <w:pStyle w:val="ConsPlusNormal"/>
              <w:jc w:val="center"/>
            </w:pPr>
            <w:r>
              <w:t>1.70.</w:t>
            </w:r>
          </w:p>
        </w:tc>
        <w:tc>
          <w:tcPr>
            <w:tcW w:w="3175" w:type="dxa"/>
          </w:tcPr>
          <w:p w:rsidR="0013244E" w:rsidRDefault="0013244E">
            <w:pPr>
              <w:pStyle w:val="ConsPlusNormal"/>
              <w:jc w:val="both"/>
            </w:pPr>
            <w:r>
              <w:t xml:space="preserve">Организация и проведение мероприятий по </w:t>
            </w:r>
            <w:r>
              <w:lastRenderedPageBreak/>
              <w:t>профессиональному образованию и дополнительному профессиональному образованию лиц, замещающих государственные должности Ульяновской области, государственных гражданских служащих Ульяновской области и работников областных государственных учреждений, в отношении которых функции и полномочия учредителя осуществляют Правительство Ульяновской области или исполнительные органы государственной власти Ульяновской области, в целях повышения их юридической грамотности</w:t>
            </w:r>
          </w:p>
        </w:tc>
        <w:tc>
          <w:tcPr>
            <w:tcW w:w="2438" w:type="dxa"/>
          </w:tcPr>
          <w:p w:rsidR="0013244E" w:rsidRDefault="0013244E">
            <w:pPr>
              <w:pStyle w:val="ConsPlusNormal"/>
              <w:jc w:val="center"/>
            </w:pPr>
            <w:r>
              <w:lastRenderedPageBreak/>
              <w:t>В течение срока реализации Программы</w:t>
            </w:r>
          </w:p>
        </w:tc>
        <w:tc>
          <w:tcPr>
            <w:tcW w:w="2381" w:type="dxa"/>
          </w:tcPr>
          <w:p w:rsidR="0013244E" w:rsidRDefault="0013244E">
            <w:pPr>
              <w:pStyle w:val="ConsPlusNormal"/>
              <w:jc w:val="both"/>
            </w:pPr>
            <w:r>
              <w:t xml:space="preserve">Управление по вопросам </w:t>
            </w:r>
            <w:r>
              <w:lastRenderedPageBreak/>
              <w:t>государственной службы и кадров администрации Губернатора Ульяновской области; исполнительные органы государственной власти Ульяновской области; областные государственные учреждения, в отношении которых функции и полномочия учредителя осуществляют Правительство Ульяновской области или исполнительные органы государственной власти Ульяновской области</w:t>
            </w:r>
          </w:p>
        </w:tc>
      </w:tr>
      <w:tr w:rsidR="0013244E">
        <w:tc>
          <w:tcPr>
            <w:tcW w:w="1056" w:type="dxa"/>
          </w:tcPr>
          <w:p w:rsidR="0013244E" w:rsidRDefault="0013244E">
            <w:pPr>
              <w:pStyle w:val="ConsPlusNormal"/>
              <w:jc w:val="center"/>
            </w:pPr>
            <w:r>
              <w:lastRenderedPageBreak/>
              <w:t>1.71.</w:t>
            </w:r>
          </w:p>
        </w:tc>
        <w:tc>
          <w:tcPr>
            <w:tcW w:w="3175" w:type="dxa"/>
          </w:tcPr>
          <w:p w:rsidR="0013244E" w:rsidRDefault="0013244E">
            <w:pPr>
              <w:pStyle w:val="ConsPlusNormal"/>
              <w:jc w:val="both"/>
            </w:pPr>
            <w:r>
              <w:t>Участие в обеспечении профессионального образования и дополнительного профессионального образования лиц, замещающих выборные муниципальные должности, муниципальных служащих в Ульяновской области и работников муниципальных учреждений, в отношении которых функции и полномочия учредителя осуществляют органы местного самоуправления муниципальных образований Ульяновской области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Управление по вопросам государственной службы и кадров администрации Губернатора Ульяновской области; органы местного самоуправления муниципальных образований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1.72.</w:t>
            </w:r>
          </w:p>
        </w:tc>
        <w:tc>
          <w:tcPr>
            <w:tcW w:w="3175" w:type="dxa"/>
          </w:tcPr>
          <w:p w:rsidR="0013244E" w:rsidRDefault="0013244E">
            <w:pPr>
              <w:pStyle w:val="ConsPlusNormal"/>
              <w:jc w:val="both"/>
            </w:pPr>
            <w:r>
              <w:t>Проведение семинаров и других обучающих мероприятий для работников областного государственного казенного учреждения "Корпорация развития интернет-технологий - многофункциональный центр предоставления государственных и муниципальных услуг в Ульяновской области" по вопросам предоставления государственных и муниципальных услуг в Ульяновской области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Областное государственное казенное учреждение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w:t>
            </w:r>
          </w:p>
        </w:tc>
      </w:tr>
      <w:tr w:rsidR="0013244E">
        <w:tc>
          <w:tcPr>
            <w:tcW w:w="1056" w:type="dxa"/>
          </w:tcPr>
          <w:p w:rsidR="0013244E" w:rsidRDefault="0013244E">
            <w:pPr>
              <w:pStyle w:val="ConsPlusNormal"/>
              <w:jc w:val="center"/>
            </w:pPr>
            <w:r>
              <w:t>1.73.</w:t>
            </w:r>
          </w:p>
        </w:tc>
        <w:tc>
          <w:tcPr>
            <w:tcW w:w="3175" w:type="dxa"/>
          </w:tcPr>
          <w:p w:rsidR="0013244E" w:rsidRDefault="0013244E">
            <w:pPr>
              <w:pStyle w:val="ConsPlusNormal"/>
              <w:jc w:val="both"/>
            </w:pPr>
            <w:r>
              <w:t xml:space="preserve">Организация консультирования граждан и представителей юридических лиц по вопросам защиты прав потребителей по типу "общественной приемной" на базе центров по </w:t>
            </w:r>
            <w:r>
              <w:lastRenderedPageBreak/>
              <w:t>предоставлению государственных и муниципальных услуг ОГКУ "Правительство для граждан" (далее - МФЦ)</w:t>
            </w:r>
          </w:p>
        </w:tc>
        <w:tc>
          <w:tcPr>
            <w:tcW w:w="2438" w:type="dxa"/>
          </w:tcPr>
          <w:p w:rsidR="0013244E" w:rsidRDefault="0013244E">
            <w:pPr>
              <w:pStyle w:val="ConsPlusNormal"/>
              <w:jc w:val="center"/>
            </w:pPr>
            <w:r>
              <w:lastRenderedPageBreak/>
              <w:t>В течение срока реализации Программы</w:t>
            </w:r>
          </w:p>
        </w:tc>
        <w:tc>
          <w:tcPr>
            <w:tcW w:w="2381" w:type="dxa"/>
          </w:tcPr>
          <w:p w:rsidR="0013244E" w:rsidRDefault="0013244E">
            <w:pPr>
              <w:pStyle w:val="ConsPlusNormal"/>
              <w:jc w:val="both"/>
            </w:pPr>
            <w:r>
              <w:t xml:space="preserve">Управление Федеральной службы по надзору в сфере защиты прав потребителей и благополучия человека </w:t>
            </w:r>
            <w:r>
              <w:lastRenderedPageBreak/>
              <w:t xml:space="preserve">по Ульяновской области; </w:t>
            </w:r>
            <w:hyperlink w:anchor="P929">
              <w:r>
                <w:rPr>
                  <w:color w:val="0000FF"/>
                </w:rPr>
                <w:t>&lt;*&gt;</w:t>
              </w:r>
            </w:hyperlink>
            <w:r>
              <w:t xml:space="preserve"> ОГКУ "Правительство для граждан"</w:t>
            </w:r>
          </w:p>
        </w:tc>
      </w:tr>
      <w:tr w:rsidR="0013244E">
        <w:tc>
          <w:tcPr>
            <w:tcW w:w="1056" w:type="dxa"/>
          </w:tcPr>
          <w:p w:rsidR="0013244E" w:rsidRDefault="0013244E">
            <w:pPr>
              <w:pStyle w:val="ConsPlusNormal"/>
              <w:jc w:val="center"/>
            </w:pPr>
            <w:r>
              <w:lastRenderedPageBreak/>
              <w:t>1.74.</w:t>
            </w:r>
          </w:p>
        </w:tc>
        <w:tc>
          <w:tcPr>
            <w:tcW w:w="3175" w:type="dxa"/>
          </w:tcPr>
          <w:p w:rsidR="0013244E" w:rsidRDefault="0013244E">
            <w:pPr>
              <w:pStyle w:val="ConsPlusNormal"/>
              <w:jc w:val="both"/>
            </w:pPr>
            <w:r>
              <w:t>Организация консультирования граждан и представителей юридических лиц по правовым вопросам на базе МФЦ</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Уполномоченный по правам человека в Ульяновской области </w:t>
            </w:r>
            <w:hyperlink w:anchor="P929">
              <w:r>
                <w:rPr>
                  <w:color w:val="0000FF"/>
                </w:rPr>
                <w:t>&lt;*&gt;</w:t>
              </w:r>
            </w:hyperlink>
            <w:r>
              <w:t xml:space="preserve">; Уполномоченный по правам ребенка в Ульяновской области </w:t>
            </w:r>
            <w:hyperlink w:anchor="P929">
              <w:r>
                <w:rPr>
                  <w:color w:val="0000FF"/>
                </w:rPr>
                <w:t>&lt;*&gt;</w:t>
              </w:r>
            </w:hyperlink>
            <w:r>
              <w:t xml:space="preserve">; Уполномоченный по защите прав предпринимателей в Ульяновской области </w:t>
            </w:r>
            <w:hyperlink w:anchor="P929">
              <w:r>
                <w:rPr>
                  <w:color w:val="0000FF"/>
                </w:rPr>
                <w:t>&lt;*&gt;</w:t>
              </w:r>
            </w:hyperlink>
            <w:r>
              <w:t>; Управление по реализации единой государственной политики в области противодействия коррупции, профилактики коррупционных и иных правонарушений администрации Губернатора Ульяновской области; ОГКУ "Правительство для граждан"</w:t>
            </w:r>
          </w:p>
        </w:tc>
      </w:tr>
      <w:tr w:rsidR="0013244E">
        <w:tc>
          <w:tcPr>
            <w:tcW w:w="1056" w:type="dxa"/>
          </w:tcPr>
          <w:p w:rsidR="0013244E" w:rsidRDefault="0013244E">
            <w:pPr>
              <w:pStyle w:val="ConsPlusNormal"/>
              <w:jc w:val="center"/>
            </w:pPr>
            <w:r>
              <w:t>1.75.</w:t>
            </w:r>
          </w:p>
        </w:tc>
        <w:tc>
          <w:tcPr>
            <w:tcW w:w="3175" w:type="dxa"/>
          </w:tcPr>
          <w:p w:rsidR="0013244E" w:rsidRDefault="0013244E">
            <w:pPr>
              <w:pStyle w:val="ConsPlusNormal"/>
              <w:jc w:val="both"/>
            </w:pPr>
            <w:r>
              <w:t>Консультирование заявителей по вопросам предоставления государственных и муниципальных услуг в рамках соглашений о взаимодействии с территориальными органами федеральных органов исполнительной власти, исполнительными органами государственной власти Ульяновской области и органами местного самоуправления муниципальных образований Ульяновской области представителями указанных органов</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Территориальные органы федеральных органов исполнительной власти </w:t>
            </w:r>
            <w:hyperlink w:anchor="P929">
              <w:r>
                <w:rPr>
                  <w:color w:val="0000FF"/>
                </w:rPr>
                <w:t>&lt;*&gt;</w:t>
              </w:r>
            </w:hyperlink>
            <w:r>
              <w:t xml:space="preserve">; исполнительные органы государственной власти Ульяновской области; органы местного самоуправления муниципальных образований Ульяновской области </w:t>
            </w:r>
            <w:hyperlink w:anchor="P929">
              <w:r>
                <w:rPr>
                  <w:color w:val="0000FF"/>
                </w:rPr>
                <w:t>&lt;*&gt;</w:t>
              </w:r>
            </w:hyperlink>
            <w:r>
              <w:t>; ОГКУ "Правительство для граждан"</w:t>
            </w:r>
          </w:p>
        </w:tc>
      </w:tr>
      <w:tr w:rsidR="0013244E">
        <w:tc>
          <w:tcPr>
            <w:tcW w:w="1056" w:type="dxa"/>
          </w:tcPr>
          <w:p w:rsidR="0013244E" w:rsidRDefault="0013244E">
            <w:pPr>
              <w:pStyle w:val="ConsPlusNormal"/>
              <w:jc w:val="center"/>
            </w:pPr>
            <w:r>
              <w:t>1.76.</w:t>
            </w:r>
          </w:p>
        </w:tc>
        <w:tc>
          <w:tcPr>
            <w:tcW w:w="3175" w:type="dxa"/>
          </w:tcPr>
          <w:p w:rsidR="0013244E" w:rsidRDefault="0013244E">
            <w:pPr>
              <w:pStyle w:val="ConsPlusNormal"/>
              <w:jc w:val="both"/>
            </w:pPr>
            <w:r>
              <w:t>Проведение уроков права в образовательных организациях, находящихся на территории Ульяновской области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Областное государственное казенное учреждение "Государственное юридическое бюро Ульяновской области имени И.И. Дмитриева" (далее - ОГКУ "Госюрбюро")</w:t>
            </w:r>
          </w:p>
        </w:tc>
      </w:tr>
      <w:tr w:rsidR="0013244E">
        <w:tc>
          <w:tcPr>
            <w:tcW w:w="1056" w:type="dxa"/>
          </w:tcPr>
          <w:p w:rsidR="0013244E" w:rsidRDefault="0013244E">
            <w:pPr>
              <w:pStyle w:val="ConsPlusNormal"/>
              <w:jc w:val="center"/>
            </w:pPr>
            <w:r>
              <w:t>1.77.</w:t>
            </w:r>
          </w:p>
        </w:tc>
        <w:tc>
          <w:tcPr>
            <w:tcW w:w="3175" w:type="dxa"/>
          </w:tcPr>
          <w:p w:rsidR="0013244E" w:rsidRDefault="0013244E">
            <w:pPr>
              <w:pStyle w:val="ConsPlusNormal"/>
              <w:jc w:val="both"/>
            </w:pPr>
            <w:r>
              <w:t xml:space="preserve">Проведение встреч с гражданами в Центрах активного долголетия в </w:t>
            </w:r>
            <w:r>
              <w:lastRenderedPageBreak/>
              <w:t>муниципальных образованиях Ульяновской области</w:t>
            </w:r>
          </w:p>
        </w:tc>
        <w:tc>
          <w:tcPr>
            <w:tcW w:w="2438" w:type="dxa"/>
          </w:tcPr>
          <w:p w:rsidR="0013244E" w:rsidRDefault="0013244E">
            <w:pPr>
              <w:pStyle w:val="ConsPlusNormal"/>
              <w:jc w:val="center"/>
            </w:pPr>
            <w:r>
              <w:lastRenderedPageBreak/>
              <w:t>В течение срока реализации Программы</w:t>
            </w:r>
          </w:p>
        </w:tc>
        <w:tc>
          <w:tcPr>
            <w:tcW w:w="2381" w:type="dxa"/>
          </w:tcPr>
          <w:p w:rsidR="0013244E" w:rsidRDefault="0013244E">
            <w:pPr>
              <w:pStyle w:val="ConsPlusNormal"/>
              <w:jc w:val="both"/>
            </w:pPr>
            <w:r>
              <w:t>ОГКУ "Госюрбюро"</w:t>
            </w:r>
          </w:p>
        </w:tc>
      </w:tr>
      <w:tr w:rsidR="0013244E">
        <w:tc>
          <w:tcPr>
            <w:tcW w:w="1056" w:type="dxa"/>
          </w:tcPr>
          <w:p w:rsidR="0013244E" w:rsidRDefault="0013244E">
            <w:pPr>
              <w:pStyle w:val="ConsPlusNormal"/>
              <w:jc w:val="center"/>
            </w:pPr>
            <w:r>
              <w:t>1.78.</w:t>
            </w:r>
          </w:p>
        </w:tc>
        <w:tc>
          <w:tcPr>
            <w:tcW w:w="3175" w:type="dxa"/>
          </w:tcPr>
          <w:p w:rsidR="0013244E" w:rsidRDefault="0013244E">
            <w:pPr>
              <w:pStyle w:val="ConsPlusNormal"/>
              <w:jc w:val="both"/>
            </w:pPr>
            <w:r>
              <w:t>Организация и проведение семинаров по актуальным вопросам организации и деятельности органов местного самоуправления муниципальных образований Ульяновской области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Ассоциация "Совет муниципальных образований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1.79.</w:t>
            </w:r>
          </w:p>
        </w:tc>
        <w:tc>
          <w:tcPr>
            <w:tcW w:w="3175" w:type="dxa"/>
          </w:tcPr>
          <w:p w:rsidR="0013244E" w:rsidRDefault="0013244E">
            <w:pPr>
              <w:pStyle w:val="ConsPlusNormal"/>
              <w:jc w:val="both"/>
            </w:pPr>
            <w:r>
              <w:t>Организация и проведение сессии Совета региональных, местных властей и сообществ в Ульяновской области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Ассоциация "Совет муниципальных образований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1.80.</w:t>
            </w:r>
          </w:p>
        </w:tc>
        <w:tc>
          <w:tcPr>
            <w:tcW w:w="3175" w:type="dxa"/>
          </w:tcPr>
          <w:p w:rsidR="0013244E" w:rsidRDefault="0013244E">
            <w:pPr>
              <w:pStyle w:val="ConsPlusNormal"/>
              <w:jc w:val="both"/>
            </w:pPr>
            <w:r>
              <w:t>Организация и проведение практических тренингов и дискуссионных площадок по вопросам развития местного самоуправления в Ульяновской области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Ассоциация "Совет муниципальных образований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1.81.</w:t>
            </w:r>
          </w:p>
        </w:tc>
        <w:tc>
          <w:tcPr>
            <w:tcW w:w="3175" w:type="dxa"/>
          </w:tcPr>
          <w:p w:rsidR="0013244E" w:rsidRDefault="0013244E">
            <w:pPr>
              <w:pStyle w:val="ConsPlusNormal"/>
              <w:jc w:val="both"/>
            </w:pPr>
            <w:r>
              <w:t>Организация и проведение лекций и семинаров в УлГПУ имени И.Н. Ульянова по специальному курсу "Нотариат"</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Нотариальная палата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1.82.</w:t>
            </w:r>
          </w:p>
        </w:tc>
        <w:tc>
          <w:tcPr>
            <w:tcW w:w="3175" w:type="dxa"/>
          </w:tcPr>
          <w:p w:rsidR="0013244E" w:rsidRDefault="0013244E">
            <w:pPr>
              <w:pStyle w:val="ConsPlusNormal"/>
              <w:jc w:val="both"/>
            </w:pPr>
            <w:r>
              <w:t>Организация и проведение в образовательных организациях, находящихся на территории Ульяновской области, уроков права, тематических правовых викторин и других просветительских мероприятий</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Нотариальная палата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1.83.</w:t>
            </w:r>
          </w:p>
        </w:tc>
        <w:tc>
          <w:tcPr>
            <w:tcW w:w="3175" w:type="dxa"/>
          </w:tcPr>
          <w:p w:rsidR="0013244E" w:rsidRDefault="0013244E">
            <w:pPr>
              <w:pStyle w:val="ConsPlusNormal"/>
              <w:jc w:val="both"/>
            </w:pPr>
            <w:r>
              <w:t>Консультирование граждан по вопросам совершения нотариальных действий и разъяснения положений законодательства Российской Федерации о нотариате</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Нотариальная палата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1.84.</w:t>
            </w:r>
          </w:p>
        </w:tc>
        <w:tc>
          <w:tcPr>
            <w:tcW w:w="3175" w:type="dxa"/>
          </w:tcPr>
          <w:p w:rsidR="0013244E" w:rsidRDefault="0013244E">
            <w:pPr>
              <w:pStyle w:val="ConsPlusNormal"/>
              <w:jc w:val="both"/>
            </w:pPr>
            <w:r>
              <w:t>Организация и проведение тематических недель права в Ульяновской области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Уполномоченный по правам человека в Ульяновской области </w:t>
            </w:r>
            <w:hyperlink w:anchor="P929">
              <w:r>
                <w:rPr>
                  <w:color w:val="0000FF"/>
                </w:rPr>
                <w:t>&lt;*&gt;</w:t>
              </w:r>
            </w:hyperlink>
            <w:r>
              <w:t xml:space="preserve">; Уполномоченный по правам ребенка в Ульяновской области </w:t>
            </w:r>
            <w:hyperlink w:anchor="P929">
              <w:r>
                <w:rPr>
                  <w:color w:val="0000FF"/>
                </w:rPr>
                <w:t>&lt;*&gt;</w:t>
              </w:r>
            </w:hyperlink>
            <w:r>
              <w:t xml:space="preserve">; Уполномоченный по защите прав предпринимателей в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1.85.</w:t>
            </w:r>
          </w:p>
        </w:tc>
        <w:tc>
          <w:tcPr>
            <w:tcW w:w="3175" w:type="dxa"/>
          </w:tcPr>
          <w:p w:rsidR="0013244E" w:rsidRDefault="0013244E">
            <w:pPr>
              <w:pStyle w:val="ConsPlusNormal"/>
              <w:jc w:val="both"/>
            </w:pPr>
            <w:r>
              <w:t>Проведение "уроков права" в образовательных организациях, находящихся на территории Ульяновской области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Ульяновское региональное отделение Общероссийской общественной организации </w:t>
            </w:r>
            <w:r>
              <w:lastRenderedPageBreak/>
              <w:t xml:space="preserve">"Ассоциация юристов России" (далее - УРО ООО "Ассоциация юристов России") </w:t>
            </w:r>
            <w:hyperlink w:anchor="P929">
              <w:r>
                <w:rPr>
                  <w:color w:val="0000FF"/>
                </w:rPr>
                <w:t>&lt;*&gt;</w:t>
              </w:r>
            </w:hyperlink>
          </w:p>
        </w:tc>
      </w:tr>
      <w:tr w:rsidR="0013244E">
        <w:tc>
          <w:tcPr>
            <w:tcW w:w="1056" w:type="dxa"/>
          </w:tcPr>
          <w:p w:rsidR="0013244E" w:rsidRDefault="0013244E">
            <w:pPr>
              <w:pStyle w:val="ConsPlusNormal"/>
              <w:jc w:val="center"/>
            </w:pPr>
            <w:r>
              <w:lastRenderedPageBreak/>
              <w:t>1.86.</w:t>
            </w:r>
          </w:p>
        </w:tc>
        <w:tc>
          <w:tcPr>
            <w:tcW w:w="3175" w:type="dxa"/>
          </w:tcPr>
          <w:p w:rsidR="0013244E" w:rsidRDefault="0013244E">
            <w:pPr>
              <w:pStyle w:val="ConsPlusNormal"/>
              <w:jc w:val="both"/>
            </w:pPr>
            <w:r>
              <w:t>Организация и проведение обучающих мероприятий, направленных на повышение правовой (юридической) грамотности, для государственных гражданских служащих Ульяновской области и муниципальных служащих в Ульяновской области, являющихся членами УРО ООО "Ассоциация юристов России"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УРО ООО "Ассоциация юристов России" </w:t>
            </w:r>
            <w:hyperlink w:anchor="P929">
              <w:r>
                <w:rPr>
                  <w:color w:val="0000FF"/>
                </w:rPr>
                <w:t>&lt;*&gt;</w:t>
              </w:r>
            </w:hyperlink>
          </w:p>
        </w:tc>
      </w:tr>
      <w:tr w:rsidR="0013244E">
        <w:tc>
          <w:tcPr>
            <w:tcW w:w="1056" w:type="dxa"/>
          </w:tcPr>
          <w:p w:rsidR="0013244E" w:rsidRDefault="0013244E">
            <w:pPr>
              <w:pStyle w:val="ConsPlusNormal"/>
              <w:jc w:val="center"/>
            </w:pPr>
            <w:r>
              <w:t>1.87.</w:t>
            </w:r>
          </w:p>
        </w:tc>
        <w:tc>
          <w:tcPr>
            <w:tcW w:w="3175" w:type="dxa"/>
          </w:tcPr>
          <w:p w:rsidR="0013244E" w:rsidRDefault="0013244E">
            <w:pPr>
              <w:pStyle w:val="ConsPlusNormal"/>
              <w:jc w:val="both"/>
            </w:pPr>
            <w:r>
              <w:t>Проведение деловых игр, семинаров, лекций-презентаций по различным правовым темам для обучающихся образовательных организаций, находящихся на территории Ульяновской области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УРО ООО "Ассоциация юристов России" </w:t>
            </w:r>
            <w:hyperlink w:anchor="P929">
              <w:r>
                <w:rPr>
                  <w:color w:val="0000FF"/>
                </w:rPr>
                <w:t>&lt;*&gt;</w:t>
              </w:r>
            </w:hyperlink>
          </w:p>
        </w:tc>
      </w:tr>
      <w:tr w:rsidR="0013244E">
        <w:tc>
          <w:tcPr>
            <w:tcW w:w="1056" w:type="dxa"/>
          </w:tcPr>
          <w:p w:rsidR="0013244E" w:rsidRDefault="0013244E">
            <w:pPr>
              <w:pStyle w:val="ConsPlusNormal"/>
              <w:jc w:val="center"/>
            </w:pPr>
            <w:r>
              <w:t>1.88.</w:t>
            </w:r>
          </w:p>
        </w:tc>
        <w:tc>
          <w:tcPr>
            <w:tcW w:w="3175" w:type="dxa"/>
          </w:tcPr>
          <w:p w:rsidR="0013244E" w:rsidRDefault="0013244E">
            <w:pPr>
              <w:pStyle w:val="ConsPlusNormal"/>
              <w:jc w:val="both"/>
            </w:pPr>
            <w:r>
              <w:t>Организация и проведение "Открытых уроков" для слушателей Молодежной правовой академии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УРО ООО "Ассоциация юристов России" </w:t>
            </w:r>
            <w:hyperlink w:anchor="P929">
              <w:r>
                <w:rPr>
                  <w:color w:val="0000FF"/>
                </w:rPr>
                <w:t>&lt;*&gt;</w:t>
              </w:r>
            </w:hyperlink>
            <w:r>
              <w:t xml:space="preserve">; федеральное государственное бюджетное образовательное учреждение высшего образования "Ульяновский государственный университет" (далее - УлГУ) </w:t>
            </w:r>
            <w:hyperlink w:anchor="P929">
              <w:r>
                <w:rPr>
                  <w:color w:val="0000FF"/>
                </w:rPr>
                <w:t>&lt;*&gt;</w:t>
              </w:r>
            </w:hyperlink>
          </w:p>
        </w:tc>
      </w:tr>
      <w:tr w:rsidR="0013244E">
        <w:tc>
          <w:tcPr>
            <w:tcW w:w="1056" w:type="dxa"/>
          </w:tcPr>
          <w:p w:rsidR="0013244E" w:rsidRDefault="0013244E">
            <w:pPr>
              <w:pStyle w:val="ConsPlusNormal"/>
              <w:jc w:val="center"/>
            </w:pPr>
            <w:r>
              <w:t>1.89.</w:t>
            </w:r>
          </w:p>
        </w:tc>
        <w:tc>
          <w:tcPr>
            <w:tcW w:w="3175" w:type="dxa"/>
          </w:tcPr>
          <w:p w:rsidR="0013244E" w:rsidRDefault="0013244E">
            <w:pPr>
              <w:pStyle w:val="ConsPlusNormal"/>
              <w:jc w:val="both"/>
            </w:pPr>
            <w:r>
              <w:t>Организация и проведение встреч со студентами образовательных организаций высшего образования, находящихся на территории Ульяновской области, с целью разъяснения законодательства Российской Федерации и ответственности за его нарушение</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Образовательные организации высшего образования, находящиеся на территории Ульяновской области </w:t>
            </w:r>
            <w:hyperlink w:anchor="P929">
              <w:r>
                <w:rPr>
                  <w:color w:val="0000FF"/>
                </w:rPr>
                <w:t>&lt;*&gt;</w:t>
              </w:r>
            </w:hyperlink>
            <w:r>
              <w:t xml:space="preserve">; УРО ООО "Ассоциация юристов России" </w:t>
            </w:r>
            <w:hyperlink w:anchor="P929">
              <w:r>
                <w:rPr>
                  <w:color w:val="0000FF"/>
                </w:rPr>
                <w:t>&lt;*&gt;</w:t>
              </w:r>
            </w:hyperlink>
          </w:p>
        </w:tc>
      </w:tr>
      <w:tr w:rsidR="0013244E">
        <w:tc>
          <w:tcPr>
            <w:tcW w:w="1056" w:type="dxa"/>
          </w:tcPr>
          <w:p w:rsidR="0013244E" w:rsidRDefault="0013244E">
            <w:pPr>
              <w:pStyle w:val="ConsPlusNormal"/>
              <w:jc w:val="center"/>
            </w:pPr>
            <w:r>
              <w:t>1.90.</w:t>
            </w:r>
          </w:p>
        </w:tc>
        <w:tc>
          <w:tcPr>
            <w:tcW w:w="3175" w:type="dxa"/>
          </w:tcPr>
          <w:p w:rsidR="0013244E" w:rsidRDefault="0013244E">
            <w:pPr>
              <w:pStyle w:val="ConsPlusNormal"/>
              <w:jc w:val="both"/>
            </w:pPr>
            <w:r>
              <w:t>Создание и развитие деятельности первичных ячеек Совета молодых юристов при УРО ООО "Ассоциация юристов России" в образовательных организациях высшего образования, находящихся на территории Ульяновской области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УРО ООО "Ассоциация юристов России" </w:t>
            </w:r>
            <w:hyperlink w:anchor="P929">
              <w:r>
                <w:rPr>
                  <w:color w:val="0000FF"/>
                </w:rPr>
                <w:t>&lt;*&gt;</w:t>
              </w:r>
            </w:hyperlink>
            <w:r>
              <w:t xml:space="preserve">; образовательные организации высшего образования, находящиеся на территории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1.91.</w:t>
            </w:r>
          </w:p>
        </w:tc>
        <w:tc>
          <w:tcPr>
            <w:tcW w:w="3175" w:type="dxa"/>
          </w:tcPr>
          <w:p w:rsidR="0013244E" w:rsidRDefault="0013244E">
            <w:pPr>
              <w:pStyle w:val="ConsPlusNormal"/>
              <w:jc w:val="both"/>
            </w:pPr>
            <w:r>
              <w:t xml:space="preserve">Организация и проведение мероприятий, направленных на формирование </w:t>
            </w:r>
            <w:r>
              <w:lastRenderedPageBreak/>
              <w:t>антикоррупционного мировоззрения и нетерпимого отношения к коррупционным проявлениям среди обучающихся образовательных организаций, находящихся на территории Ульяновской области</w:t>
            </w:r>
          </w:p>
        </w:tc>
        <w:tc>
          <w:tcPr>
            <w:tcW w:w="2438" w:type="dxa"/>
          </w:tcPr>
          <w:p w:rsidR="0013244E" w:rsidRDefault="0013244E">
            <w:pPr>
              <w:pStyle w:val="ConsPlusNormal"/>
              <w:jc w:val="center"/>
            </w:pPr>
            <w:r>
              <w:lastRenderedPageBreak/>
              <w:t>В течение срока реализации Программы</w:t>
            </w:r>
          </w:p>
        </w:tc>
        <w:tc>
          <w:tcPr>
            <w:tcW w:w="2381" w:type="dxa"/>
          </w:tcPr>
          <w:p w:rsidR="0013244E" w:rsidRDefault="0013244E">
            <w:pPr>
              <w:pStyle w:val="ConsPlusNormal"/>
              <w:jc w:val="both"/>
            </w:pPr>
            <w:r>
              <w:t xml:space="preserve">Управление по реализации единой государственной </w:t>
            </w:r>
            <w:r>
              <w:lastRenderedPageBreak/>
              <w:t xml:space="preserve">политики в области противодействия коррупции, профилактики коррупционных и иных правонарушений администрации Губернатора Ульяновской области; УРО ООО "Ассоциация юристов России" </w:t>
            </w:r>
            <w:hyperlink w:anchor="P929">
              <w:r>
                <w:rPr>
                  <w:color w:val="0000FF"/>
                </w:rPr>
                <w:t>&lt;*&gt;</w:t>
              </w:r>
            </w:hyperlink>
          </w:p>
        </w:tc>
      </w:tr>
      <w:tr w:rsidR="0013244E">
        <w:tc>
          <w:tcPr>
            <w:tcW w:w="1056" w:type="dxa"/>
          </w:tcPr>
          <w:p w:rsidR="0013244E" w:rsidRDefault="0013244E">
            <w:pPr>
              <w:pStyle w:val="ConsPlusNormal"/>
              <w:jc w:val="center"/>
            </w:pPr>
            <w:r>
              <w:lastRenderedPageBreak/>
              <w:t>1.92.</w:t>
            </w:r>
          </w:p>
        </w:tc>
        <w:tc>
          <w:tcPr>
            <w:tcW w:w="3175" w:type="dxa"/>
          </w:tcPr>
          <w:p w:rsidR="0013244E" w:rsidRDefault="0013244E">
            <w:pPr>
              <w:pStyle w:val="ConsPlusNormal"/>
              <w:jc w:val="both"/>
            </w:pPr>
            <w:r>
              <w:t>Организация и проведение правовых спектаклей для воспитанников дошкольных образовательных организаций, находящихся на территории Ульяновской области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УРО ООО "Ассоциация юристов России" </w:t>
            </w:r>
            <w:hyperlink w:anchor="P929">
              <w:r>
                <w:rPr>
                  <w:color w:val="0000FF"/>
                </w:rPr>
                <w:t>&lt;*&gt;</w:t>
              </w:r>
            </w:hyperlink>
            <w:r>
              <w:t xml:space="preserve">; Министерство просвещения и воспитания Ульяновской области; органы местного самоуправления муниципальных образований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1.93.</w:t>
            </w:r>
          </w:p>
        </w:tc>
        <w:tc>
          <w:tcPr>
            <w:tcW w:w="3175" w:type="dxa"/>
          </w:tcPr>
          <w:p w:rsidR="0013244E" w:rsidRDefault="0013244E">
            <w:pPr>
              <w:pStyle w:val="ConsPlusNormal"/>
              <w:jc w:val="both"/>
            </w:pPr>
            <w:r>
              <w:t>Проведение форумов, семинаров, лекций, акций, конференций, "круглых столов", конкурсных и иных подобных мероприятий, направленных на повышение уровня правовой грамотности и правосознания граждан в Ульяновской области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Избирательная комиссия Ульяновской области </w:t>
            </w:r>
            <w:hyperlink w:anchor="P929">
              <w:r>
                <w:rPr>
                  <w:color w:val="0000FF"/>
                </w:rPr>
                <w:t>&lt;*&gt;</w:t>
              </w:r>
            </w:hyperlink>
            <w:r>
              <w:t xml:space="preserve">; исполнительные органы государственной власти Ульяновской области; подразделения, образуемые в Правительстве Ульяновской области; Уполномоченный по правам человека в Ульяновской области </w:t>
            </w:r>
            <w:hyperlink w:anchor="P929">
              <w:r>
                <w:rPr>
                  <w:color w:val="0000FF"/>
                </w:rPr>
                <w:t>&lt;*&gt;</w:t>
              </w:r>
            </w:hyperlink>
            <w:r>
              <w:t xml:space="preserve">; Уполномоченный по правам ребенка в Ульяновской области </w:t>
            </w:r>
            <w:hyperlink w:anchor="P929">
              <w:r>
                <w:rPr>
                  <w:color w:val="0000FF"/>
                </w:rPr>
                <w:t>&lt;*&gt;</w:t>
              </w:r>
            </w:hyperlink>
            <w:r>
              <w:t xml:space="preserve">; Уполномоченный по защите прав предпринимателей в Ульяновской области </w:t>
            </w:r>
            <w:hyperlink w:anchor="P929">
              <w:r>
                <w:rPr>
                  <w:color w:val="0000FF"/>
                </w:rPr>
                <w:t>&lt;*&gt;</w:t>
              </w:r>
            </w:hyperlink>
            <w:r>
              <w:t xml:space="preserve">; областные государственные учреждения, в отношении которых функции и полномочия учредителя осуществляют Правительство Ульяновской области или исполнительные органы государственной власти Ульяновской области; территориальные органы федеральных органов </w:t>
            </w:r>
            <w:r>
              <w:lastRenderedPageBreak/>
              <w:t xml:space="preserve">исполнительной власти по Ульяновской области </w:t>
            </w:r>
            <w:hyperlink w:anchor="P929">
              <w:r>
                <w:rPr>
                  <w:color w:val="0000FF"/>
                </w:rPr>
                <w:t>&lt;*&gt;</w:t>
              </w:r>
            </w:hyperlink>
            <w:r>
              <w:t xml:space="preserve">; органы местного самоуправления муниципальных образований Ульяновской области </w:t>
            </w:r>
            <w:hyperlink w:anchor="P929">
              <w:r>
                <w:rPr>
                  <w:color w:val="0000FF"/>
                </w:rPr>
                <w:t>&lt;*&gt;</w:t>
              </w:r>
            </w:hyperlink>
            <w:r>
              <w:t xml:space="preserve">; правоохранительные органы по Ульяновской области </w:t>
            </w:r>
            <w:hyperlink w:anchor="P929">
              <w:r>
                <w:rPr>
                  <w:color w:val="0000FF"/>
                </w:rPr>
                <w:t>&lt;*&gt;</w:t>
              </w:r>
            </w:hyperlink>
            <w:r>
              <w:t xml:space="preserve">; профессиональные юридические сообщества и общественные объединения юристов </w:t>
            </w:r>
            <w:hyperlink w:anchor="P929">
              <w:r>
                <w:rPr>
                  <w:color w:val="0000FF"/>
                </w:rPr>
                <w:t>&lt;*&gt;</w:t>
              </w:r>
            </w:hyperlink>
            <w:r>
              <w:t xml:space="preserve">; образовательные организации, находящиеся на территории Ульяновской области, и иные организации </w:t>
            </w:r>
            <w:hyperlink w:anchor="P929">
              <w:r>
                <w:rPr>
                  <w:color w:val="0000FF"/>
                </w:rPr>
                <w:t>&lt;*&gt;</w:t>
              </w:r>
            </w:hyperlink>
            <w:r>
              <w:t xml:space="preserve">; представители институтов гражданского общества и субъектов общественного контроля </w:t>
            </w:r>
            <w:hyperlink w:anchor="P929">
              <w:r>
                <w:rPr>
                  <w:color w:val="0000FF"/>
                </w:rPr>
                <w:t>&lt;*&gt;</w:t>
              </w:r>
            </w:hyperlink>
          </w:p>
        </w:tc>
      </w:tr>
      <w:tr w:rsidR="0013244E">
        <w:tc>
          <w:tcPr>
            <w:tcW w:w="1056" w:type="dxa"/>
          </w:tcPr>
          <w:p w:rsidR="0013244E" w:rsidRDefault="0013244E">
            <w:pPr>
              <w:pStyle w:val="ConsPlusNormal"/>
              <w:jc w:val="center"/>
            </w:pPr>
            <w:r>
              <w:lastRenderedPageBreak/>
              <w:t>1.94.</w:t>
            </w:r>
          </w:p>
        </w:tc>
        <w:tc>
          <w:tcPr>
            <w:tcW w:w="3175" w:type="dxa"/>
          </w:tcPr>
          <w:p w:rsidR="0013244E" w:rsidRDefault="0013244E">
            <w:pPr>
              <w:pStyle w:val="ConsPlusNormal"/>
              <w:jc w:val="both"/>
            </w:pPr>
            <w:r>
              <w:t xml:space="preserve">Организация и проведение мероприятий, приуроченных к празднованию Дня </w:t>
            </w:r>
            <w:hyperlink r:id="rId26">
              <w:r>
                <w:rPr>
                  <w:color w:val="0000FF"/>
                </w:rPr>
                <w:t>Конституции</w:t>
              </w:r>
            </w:hyperlink>
            <w:r>
              <w:t xml:space="preserve"> Российской Федерации</w:t>
            </w:r>
          </w:p>
        </w:tc>
        <w:tc>
          <w:tcPr>
            <w:tcW w:w="2438" w:type="dxa"/>
          </w:tcPr>
          <w:p w:rsidR="0013244E" w:rsidRDefault="0013244E">
            <w:pPr>
              <w:pStyle w:val="ConsPlusNormal"/>
              <w:jc w:val="center"/>
            </w:pPr>
            <w:r>
              <w:t>Ежегодно. В течение срока реализации Программы</w:t>
            </w:r>
          </w:p>
        </w:tc>
        <w:tc>
          <w:tcPr>
            <w:tcW w:w="2381" w:type="dxa"/>
          </w:tcPr>
          <w:p w:rsidR="0013244E" w:rsidRDefault="0013244E">
            <w:pPr>
              <w:pStyle w:val="ConsPlusNormal"/>
              <w:jc w:val="both"/>
            </w:pPr>
            <w:r>
              <w:t xml:space="preserve">Исполнительные органы государственной власти Ульяновской области; подразделения, образуемые в Правительстве Ульяновской области; Уполномоченный по правам человека в Ульяновской области </w:t>
            </w:r>
            <w:hyperlink w:anchor="P929">
              <w:r>
                <w:rPr>
                  <w:color w:val="0000FF"/>
                </w:rPr>
                <w:t>&lt;*&gt;</w:t>
              </w:r>
            </w:hyperlink>
            <w:r>
              <w:t xml:space="preserve">; Избирательная комиссия Ульяновской области </w:t>
            </w:r>
            <w:hyperlink w:anchor="P929">
              <w:r>
                <w:rPr>
                  <w:color w:val="0000FF"/>
                </w:rPr>
                <w:t>&lt;*&gt;</w:t>
              </w:r>
            </w:hyperlink>
            <w:r>
              <w:t xml:space="preserve">; Уполномоченный по правам ребенка в Ульяновской области </w:t>
            </w:r>
            <w:hyperlink w:anchor="P929">
              <w:r>
                <w:rPr>
                  <w:color w:val="0000FF"/>
                </w:rPr>
                <w:t>&lt;*&gt;</w:t>
              </w:r>
            </w:hyperlink>
            <w:r>
              <w:t xml:space="preserve">; Уполномоченный по защите прав предпринимателей в Ульяновской области </w:t>
            </w:r>
            <w:hyperlink w:anchor="P929">
              <w:r>
                <w:rPr>
                  <w:color w:val="0000FF"/>
                </w:rPr>
                <w:t>&lt;*&gt;</w:t>
              </w:r>
            </w:hyperlink>
            <w:r>
              <w:t xml:space="preserve">; областные государственные учреждения, в отношении которых функции и полномочия учредителя осуществляют Правительство Ульяновской области или исполнительные органы государственной власти </w:t>
            </w:r>
            <w:r>
              <w:lastRenderedPageBreak/>
              <w:t xml:space="preserve">Ульяновской области; территориальные органы федеральных органов исполнительной власти по Ульяновской области </w:t>
            </w:r>
            <w:hyperlink w:anchor="P929">
              <w:r>
                <w:rPr>
                  <w:color w:val="0000FF"/>
                </w:rPr>
                <w:t>&lt;*&gt;</w:t>
              </w:r>
            </w:hyperlink>
            <w:r>
              <w:t xml:space="preserve">; органы местного самоуправления муниципальных образований Ульяновской области </w:t>
            </w:r>
            <w:hyperlink w:anchor="P929">
              <w:r>
                <w:rPr>
                  <w:color w:val="0000FF"/>
                </w:rPr>
                <w:t>&lt;*&gt;</w:t>
              </w:r>
            </w:hyperlink>
            <w:r>
              <w:t xml:space="preserve">; правоохранительные органы по Ульяновской области </w:t>
            </w:r>
            <w:hyperlink w:anchor="P929">
              <w:r>
                <w:rPr>
                  <w:color w:val="0000FF"/>
                </w:rPr>
                <w:t>&lt;*&gt;</w:t>
              </w:r>
            </w:hyperlink>
            <w:r>
              <w:t xml:space="preserve">; профессиональные юридические сообщества и общественные объединения юристов </w:t>
            </w:r>
            <w:hyperlink w:anchor="P929">
              <w:r>
                <w:rPr>
                  <w:color w:val="0000FF"/>
                </w:rPr>
                <w:t>&lt;*&gt;</w:t>
              </w:r>
            </w:hyperlink>
            <w:r>
              <w:t xml:space="preserve">; образовательные организации, находящиеся на территории Ульяновской области, и иные организации </w:t>
            </w:r>
            <w:hyperlink w:anchor="P929">
              <w:r>
                <w:rPr>
                  <w:color w:val="0000FF"/>
                </w:rPr>
                <w:t>&lt;*&gt;</w:t>
              </w:r>
            </w:hyperlink>
            <w:r>
              <w:t xml:space="preserve">; представители институтов гражданского общества и субъектов общественного контроля </w:t>
            </w:r>
            <w:hyperlink w:anchor="P929">
              <w:r>
                <w:rPr>
                  <w:color w:val="0000FF"/>
                </w:rPr>
                <w:t>&lt;*&gt;</w:t>
              </w:r>
            </w:hyperlink>
          </w:p>
        </w:tc>
      </w:tr>
      <w:tr w:rsidR="0013244E">
        <w:tc>
          <w:tcPr>
            <w:tcW w:w="1056" w:type="dxa"/>
          </w:tcPr>
          <w:p w:rsidR="0013244E" w:rsidRDefault="0013244E">
            <w:pPr>
              <w:pStyle w:val="ConsPlusNormal"/>
              <w:jc w:val="center"/>
            </w:pPr>
            <w:r>
              <w:lastRenderedPageBreak/>
              <w:t>1.95.</w:t>
            </w:r>
          </w:p>
        </w:tc>
        <w:tc>
          <w:tcPr>
            <w:tcW w:w="3175" w:type="dxa"/>
          </w:tcPr>
          <w:p w:rsidR="0013244E" w:rsidRDefault="0013244E">
            <w:pPr>
              <w:pStyle w:val="ConsPlusNormal"/>
              <w:jc w:val="both"/>
            </w:pPr>
            <w:r>
              <w:t>Проведение дней открытых дверей в территориальных органах федеральных органов исполнительной власти по Ульяновской области, правоохранительных органах по Ульяновской области, исполнительных органах государственной власти Ульяновской области и органах местного самоуправления муниципальных образований Ульяновской области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Территориальные органы федеральных органов исполнительной власти по Ульяновской области </w:t>
            </w:r>
            <w:hyperlink w:anchor="P929">
              <w:r>
                <w:rPr>
                  <w:color w:val="0000FF"/>
                </w:rPr>
                <w:t>&lt;*&gt;</w:t>
              </w:r>
            </w:hyperlink>
            <w:r>
              <w:t xml:space="preserve">; правоохранительные органы по Ульяновской области </w:t>
            </w:r>
            <w:hyperlink w:anchor="P929">
              <w:r>
                <w:rPr>
                  <w:color w:val="0000FF"/>
                </w:rPr>
                <w:t>&lt;*&gt;</w:t>
              </w:r>
            </w:hyperlink>
            <w:r>
              <w:t xml:space="preserve">; исполнительные органы государственной власти Ульяновской области; органы местного самоуправления муниципальных образований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1.96.</w:t>
            </w:r>
          </w:p>
        </w:tc>
        <w:tc>
          <w:tcPr>
            <w:tcW w:w="3175" w:type="dxa"/>
          </w:tcPr>
          <w:p w:rsidR="0013244E" w:rsidRDefault="0013244E">
            <w:pPr>
              <w:pStyle w:val="ConsPlusNormal"/>
              <w:jc w:val="both"/>
            </w:pPr>
            <w:r>
              <w:t xml:space="preserve">Публикация в средствах массовой информации, выходящих в свет (в эфир) на территории Ульяновской области, материалов о наиболее актуальных и интересных событиях в правовой сфере, в том числе об изменениях законодательства </w:t>
            </w:r>
            <w:r>
              <w:lastRenderedPageBreak/>
              <w:t>Российской Федерации и законодательстве Ульяновской области</w:t>
            </w:r>
          </w:p>
        </w:tc>
        <w:tc>
          <w:tcPr>
            <w:tcW w:w="2438" w:type="dxa"/>
          </w:tcPr>
          <w:p w:rsidR="0013244E" w:rsidRDefault="0013244E">
            <w:pPr>
              <w:pStyle w:val="ConsPlusNormal"/>
              <w:jc w:val="center"/>
            </w:pPr>
            <w:r>
              <w:lastRenderedPageBreak/>
              <w:t>В течение срока реализации Программы</w:t>
            </w:r>
          </w:p>
        </w:tc>
        <w:tc>
          <w:tcPr>
            <w:tcW w:w="2381" w:type="dxa"/>
          </w:tcPr>
          <w:p w:rsidR="0013244E" w:rsidRDefault="0013244E">
            <w:pPr>
              <w:pStyle w:val="ConsPlusNormal"/>
              <w:jc w:val="both"/>
            </w:pPr>
            <w:r>
              <w:t xml:space="preserve">Исполнительные органы государственной власти Ульяновской области; подразделения, образуемые в Правительстве Ульяновской области; Уполномоченный по </w:t>
            </w:r>
            <w:r>
              <w:lastRenderedPageBreak/>
              <w:t xml:space="preserve">правам человека в Ульяновской области </w:t>
            </w:r>
            <w:hyperlink w:anchor="P929">
              <w:r>
                <w:rPr>
                  <w:color w:val="0000FF"/>
                </w:rPr>
                <w:t>&lt;*&gt;</w:t>
              </w:r>
            </w:hyperlink>
            <w:r>
              <w:t xml:space="preserve">; Уполномоченный по правам ребенка в Ульяновской области </w:t>
            </w:r>
            <w:hyperlink w:anchor="P929">
              <w:r>
                <w:rPr>
                  <w:color w:val="0000FF"/>
                </w:rPr>
                <w:t>&lt;*&gt;</w:t>
              </w:r>
            </w:hyperlink>
            <w:r>
              <w:t xml:space="preserve">; Уполномоченный по защите прав предпринимателей в Ульяновской области </w:t>
            </w:r>
            <w:hyperlink w:anchor="P929">
              <w:r>
                <w:rPr>
                  <w:color w:val="0000FF"/>
                </w:rPr>
                <w:t>&lt;*&gt;</w:t>
              </w:r>
            </w:hyperlink>
            <w:r>
              <w:t xml:space="preserve">; областные государственные учреждения, в отношении которых функции и полномочия учредителя осуществляют Правительство Ульяновской области или исполнительные органы государственной власти Ульяновской области; территориальные органы федеральных органов исполнительной власти по Ульяновской области </w:t>
            </w:r>
            <w:hyperlink w:anchor="P929">
              <w:r>
                <w:rPr>
                  <w:color w:val="0000FF"/>
                </w:rPr>
                <w:t>&lt;*&gt;</w:t>
              </w:r>
            </w:hyperlink>
            <w:r>
              <w:t xml:space="preserve">; органы местного самоуправления муниципальных образований Ульяновской области </w:t>
            </w:r>
            <w:hyperlink w:anchor="P929">
              <w:r>
                <w:rPr>
                  <w:color w:val="0000FF"/>
                </w:rPr>
                <w:t>&lt;*&gt;</w:t>
              </w:r>
            </w:hyperlink>
            <w:r>
              <w:t xml:space="preserve">; правоохранительные органы по Ульяновской области </w:t>
            </w:r>
            <w:hyperlink w:anchor="P929">
              <w:r>
                <w:rPr>
                  <w:color w:val="0000FF"/>
                </w:rPr>
                <w:t>&lt;*&gt;</w:t>
              </w:r>
            </w:hyperlink>
            <w:r>
              <w:t xml:space="preserve">; профессиональные юридические сообщества и общественные объединения юристов </w:t>
            </w:r>
            <w:hyperlink w:anchor="P929">
              <w:r>
                <w:rPr>
                  <w:color w:val="0000FF"/>
                </w:rPr>
                <w:t>&lt;*&gt;</w:t>
              </w:r>
            </w:hyperlink>
            <w:r>
              <w:t xml:space="preserve">; образовательные организации, находящиеся на территории Ульяновской области, и иные организации </w:t>
            </w:r>
            <w:hyperlink w:anchor="P929">
              <w:r>
                <w:rPr>
                  <w:color w:val="0000FF"/>
                </w:rPr>
                <w:t>&lt;*&gt;</w:t>
              </w:r>
            </w:hyperlink>
          </w:p>
        </w:tc>
      </w:tr>
      <w:tr w:rsidR="0013244E">
        <w:tc>
          <w:tcPr>
            <w:tcW w:w="1056" w:type="dxa"/>
          </w:tcPr>
          <w:p w:rsidR="0013244E" w:rsidRDefault="0013244E">
            <w:pPr>
              <w:pStyle w:val="ConsPlusNormal"/>
              <w:jc w:val="center"/>
            </w:pPr>
            <w:r>
              <w:lastRenderedPageBreak/>
              <w:t>1.97.</w:t>
            </w:r>
          </w:p>
        </w:tc>
        <w:tc>
          <w:tcPr>
            <w:tcW w:w="3175" w:type="dxa"/>
          </w:tcPr>
          <w:p w:rsidR="0013244E" w:rsidRDefault="0013244E">
            <w:pPr>
              <w:pStyle w:val="ConsPlusNormal"/>
              <w:jc w:val="both"/>
            </w:pPr>
            <w:r>
              <w:t>Выпуск информационно-справочных материалов по вопросам реализации и защиты прав граждан и их распространение среди населения Ульяновской области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Исполнительные органы государственной власти Ульяновской области </w:t>
            </w:r>
            <w:hyperlink w:anchor="P929">
              <w:r>
                <w:rPr>
                  <w:color w:val="0000FF"/>
                </w:rPr>
                <w:t>&lt;*&gt;</w:t>
              </w:r>
            </w:hyperlink>
            <w:r>
              <w:t xml:space="preserve">; подразделения, образуемые в Правительстве Ульяновской области; Уполномоченный по правам человека в Ульяновской области </w:t>
            </w:r>
            <w:hyperlink w:anchor="P929">
              <w:r>
                <w:rPr>
                  <w:color w:val="0000FF"/>
                </w:rPr>
                <w:t>&lt;*&gt;</w:t>
              </w:r>
            </w:hyperlink>
            <w:r>
              <w:t xml:space="preserve">; Уполномоченный по правам ребенка в Ульяновской области </w:t>
            </w:r>
            <w:hyperlink w:anchor="P929">
              <w:r>
                <w:rPr>
                  <w:color w:val="0000FF"/>
                </w:rPr>
                <w:t>&lt;*&gt;</w:t>
              </w:r>
            </w:hyperlink>
            <w:r>
              <w:t xml:space="preserve">; Уполномоченный по защите прав предпринимателей в Ульяновской области </w:t>
            </w:r>
            <w:hyperlink w:anchor="P929">
              <w:r>
                <w:rPr>
                  <w:color w:val="0000FF"/>
                </w:rPr>
                <w:t>&lt;*&gt;</w:t>
              </w:r>
            </w:hyperlink>
            <w:r>
              <w:t xml:space="preserve">; областные государственные учреждения, в отношении которых функции и полномочия учредителя осуществляют Правительство Ульяновской области или исполнительные органы государственной власти Ульяновской области; территориальные органы федеральных органов исполнительной власти по Ульяновской области </w:t>
            </w:r>
            <w:hyperlink w:anchor="P929">
              <w:r>
                <w:rPr>
                  <w:color w:val="0000FF"/>
                </w:rPr>
                <w:t>&lt;*&gt;</w:t>
              </w:r>
            </w:hyperlink>
            <w:r>
              <w:t xml:space="preserve">; органы местного самоуправления муниципальных образований Ульяновской области </w:t>
            </w:r>
            <w:hyperlink w:anchor="P929">
              <w:r>
                <w:rPr>
                  <w:color w:val="0000FF"/>
                </w:rPr>
                <w:t>&lt;*&gt;</w:t>
              </w:r>
            </w:hyperlink>
            <w:r>
              <w:t xml:space="preserve">; правоохранительные органы по Ульяновской области </w:t>
            </w:r>
            <w:hyperlink w:anchor="P929">
              <w:r>
                <w:rPr>
                  <w:color w:val="0000FF"/>
                </w:rPr>
                <w:t>&lt;*&gt;</w:t>
              </w:r>
            </w:hyperlink>
            <w:r>
              <w:t xml:space="preserve">; профессиональные юридические сообщества и общественные объединения юристов </w:t>
            </w:r>
            <w:hyperlink w:anchor="P929">
              <w:r>
                <w:rPr>
                  <w:color w:val="0000FF"/>
                </w:rPr>
                <w:t>&lt;*&gt;</w:t>
              </w:r>
            </w:hyperlink>
            <w:r>
              <w:t xml:space="preserve">; образовательные организации, находящиеся на территории Ульяновской области, и иные организации </w:t>
            </w:r>
            <w:hyperlink w:anchor="P929">
              <w:r>
                <w:rPr>
                  <w:color w:val="0000FF"/>
                </w:rPr>
                <w:t>&lt;*&gt;</w:t>
              </w:r>
            </w:hyperlink>
          </w:p>
        </w:tc>
      </w:tr>
      <w:tr w:rsidR="0013244E">
        <w:tc>
          <w:tcPr>
            <w:tcW w:w="1056" w:type="dxa"/>
          </w:tcPr>
          <w:p w:rsidR="0013244E" w:rsidRDefault="0013244E">
            <w:pPr>
              <w:pStyle w:val="ConsPlusNormal"/>
              <w:jc w:val="center"/>
            </w:pPr>
            <w:r>
              <w:lastRenderedPageBreak/>
              <w:t>1.98.</w:t>
            </w:r>
          </w:p>
        </w:tc>
        <w:tc>
          <w:tcPr>
            <w:tcW w:w="3175" w:type="dxa"/>
          </w:tcPr>
          <w:p w:rsidR="0013244E" w:rsidRDefault="0013244E">
            <w:pPr>
              <w:pStyle w:val="ConsPlusNormal"/>
              <w:jc w:val="both"/>
            </w:pPr>
            <w:r>
              <w:t>Организация и проведение мероприятий, приуроченных ко Всемирному дню прав потребителей</w:t>
            </w:r>
          </w:p>
        </w:tc>
        <w:tc>
          <w:tcPr>
            <w:tcW w:w="2438" w:type="dxa"/>
          </w:tcPr>
          <w:p w:rsidR="0013244E" w:rsidRDefault="0013244E">
            <w:pPr>
              <w:pStyle w:val="ConsPlusNormal"/>
              <w:jc w:val="center"/>
            </w:pPr>
            <w:r>
              <w:t>Ежегодно. В течение срока реализации Программы</w:t>
            </w:r>
          </w:p>
        </w:tc>
        <w:tc>
          <w:tcPr>
            <w:tcW w:w="2381" w:type="dxa"/>
          </w:tcPr>
          <w:p w:rsidR="0013244E" w:rsidRDefault="0013244E">
            <w:pPr>
              <w:pStyle w:val="ConsPlusNormal"/>
              <w:jc w:val="both"/>
            </w:pPr>
            <w:r>
              <w:t xml:space="preserve">Управление Федеральной службы по надзору в сфере защиты прав потребителей и благополучия человека по Ульяновской области (далее - Управление Роспотребнадзора по Ульяновской области) </w:t>
            </w:r>
            <w:hyperlink w:anchor="P929">
              <w:r>
                <w:rPr>
                  <w:color w:val="0000FF"/>
                </w:rPr>
                <w:t>&lt;*&gt;</w:t>
              </w:r>
            </w:hyperlink>
            <w:r>
              <w:t xml:space="preserve">; федеральное бюджетное учреждение здравоохранения "Центр гигиены и эпидемиологии в Ульяновской области" </w:t>
            </w:r>
            <w:hyperlink w:anchor="P929">
              <w:r>
                <w:rPr>
                  <w:color w:val="0000FF"/>
                </w:rPr>
                <w:t>&lt;*&gt;</w:t>
              </w:r>
            </w:hyperlink>
            <w:r>
              <w:t xml:space="preserve">; исполнительные органы государственной власти </w:t>
            </w:r>
            <w:r>
              <w:lastRenderedPageBreak/>
              <w:t xml:space="preserve">Ульяновской области; органы местного самоуправления муниципальных образований Ульяновской области </w:t>
            </w:r>
            <w:hyperlink w:anchor="P929">
              <w:r>
                <w:rPr>
                  <w:color w:val="0000FF"/>
                </w:rPr>
                <w:t>&lt;*&gt;</w:t>
              </w:r>
            </w:hyperlink>
            <w:r>
              <w:t xml:space="preserve">; УРО ООО "Ассоциация юристов России" </w:t>
            </w:r>
            <w:hyperlink w:anchor="P929">
              <w:r>
                <w:rPr>
                  <w:color w:val="0000FF"/>
                </w:rPr>
                <w:t>&lt;*&gt;</w:t>
              </w:r>
            </w:hyperlink>
            <w:r>
              <w:t xml:space="preserve">; территориальные органы федеральных органов исполнительной власти </w:t>
            </w:r>
            <w:hyperlink w:anchor="P929">
              <w:r>
                <w:rPr>
                  <w:color w:val="0000FF"/>
                </w:rPr>
                <w:t>&lt;*&gt;</w:t>
              </w:r>
            </w:hyperlink>
            <w:r>
              <w:t xml:space="preserve">; общественные организации, осуществляющие защиту прав потребителей </w:t>
            </w:r>
            <w:hyperlink w:anchor="P929">
              <w:r>
                <w:rPr>
                  <w:color w:val="0000FF"/>
                </w:rPr>
                <w:t>&lt;*&gt;</w:t>
              </w:r>
            </w:hyperlink>
          </w:p>
        </w:tc>
      </w:tr>
      <w:tr w:rsidR="0013244E">
        <w:tc>
          <w:tcPr>
            <w:tcW w:w="1056" w:type="dxa"/>
          </w:tcPr>
          <w:p w:rsidR="0013244E" w:rsidRDefault="0013244E">
            <w:pPr>
              <w:pStyle w:val="ConsPlusNormal"/>
              <w:jc w:val="center"/>
            </w:pPr>
            <w:r>
              <w:lastRenderedPageBreak/>
              <w:t>1.99.</w:t>
            </w:r>
          </w:p>
        </w:tc>
        <w:tc>
          <w:tcPr>
            <w:tcW w:w="3175" w:type="dxa"/>
          </w:tcPr>
          <w:p w:rsidR="0013244E" w:rsidRDefault="0013244E">
            <w:pPr>
              <w:pStyle w:val="ConsPlusNormal"/>
              <w:jc w:val="both"/>
            </w:pPr>
            <w:r>
              <w:t>Участие в организации и проведении Всероссийского (правового) юридического диктанта на территории Ульяновской области</w:t>
            </w:r>
          </w:p>
        </w:tc>
        <w:tc>
          <w:tcPr>
            <w:tcW w:w="2438" w:type="dxa"/>
          </w:tcPr>
          <w:p w:rsidR="0013244E" w:rsidRDefault="0013244E">
            <w:pPr>
              <w:pStyle w:val="ConsPlusNormal"/>
              <w:jc w:val="center"/>
            </w:pPr>
            <w:r>
              <w:t>Ежегодно. В течение срока реализации Программы</w:t>
            </w:r>
          </w:p>
        </w:tc>
        <w:tc>
          <w:tcPr>
            <w:tcW w:w="2381" w:type="dxa"/>
          </w:tcPr>
          <w:p w:rsidR="0013244E" w:rsidRDefault="0013244E">
            <w:pPr>
              <w:pStyle w:val="ConsPlusNormal"/>
              <w:jc w:val="both"/>
            </w:pPr>
            <w:r>
              <w:t xml:space="preserve">УРО ООО "Ассоциация юристов России" </w:t>
            </w:r>
            <w:hyperlink w:anchor="P929">
              <w:r>
                <w:rPr>
                  <w:color w:val="0000FF"/>
                </w:rPr>
                <w:t>&lt;*&gt;</w:t>
              </w:r>
            </w:hyperlink>
            <w:r>
              <w:t xml:space="preserve">; Избирательная комиссия Ульяновской области </w:t>
            </w:r>
            <w:hyperlink w:anchor="P929">
              <w:r>
                <w:rPr>
                  <w:color w:val="0000FF"/>
                </w:rPr>
                <w:t>&lt;*&gt;</w:t>
              </w:r>
            </w:hyperlink>
            <w:r>
              <w:t xml:space="preserve">; исполнительные органы государственной власти Ульяновской области; подразделения, образуемые в Правительстве Ульяновской области; Уполномоченный по правам человека в Ульяновской области </w:t>
            </w:r>
            <w:hyperlink w:anchor="P929">
              <w:r>
                <w:rPr>
                  <w:color w:val="0000FF"/>
                </w:rPr>
                <w:t>&lt;*&gt;</w:t>
              </w:r>
            </w:hyperlink>
            <w:r>
              <w:t xml:space="preserve">; Уполномоченный по правам ребенка в Ульяновской области </w:t>
            </w:r>
            <w:hyperlink w:anchor="P929">
              <w:r>
                <w:rPr>
                  <w:color w:val="0000FF"/>
                </w:rPr>
                <w:t>&lt;*&gt;</w:t>
              </w:r>
            </w:hyperlink>
            <w:r>
              <w:t xml:space="preserve">; Уполномоченный по защите прав предпринимателей в Ульяновской области </w:t>
            </w:r>
            <w:hyperlink w:anchor="P929">
              <w:r>
                <w:rPr>
                  <w:color w:val="0000FF"/>
                </w:rPr>
                <w:t>&lt;*&gt;</w:t>
              </w:r>
            </w:hyperlink>
            <w:r>
              <w:t xml:space="preserve">; областные государственные учреждения, в отношении которых функции и полномочия учредителя осуществляют Правительство Ульяновской области или исполнительные органы государственной власти Ульяновской области; территориальные органы федеральных органов исполнительной власти по Ульяновской области </w:t>
            </w:r>
            <w:hyperlink w:anchor="P929">
              <w:r>
                <w:rPr>
                  <w:color w:val="0000FF"/>
                </w:rPr>
                <w:t>&lt;*&gt;</w:t>
              </w:r>
            </w:hyperlink>
            <w:r>
              <w:t xml:space="preserve">; правоохранительные </w:t>
            </w:r>
            <w:r>
              <w:lastRenderedPageBreak/>
              <w:t xml:space="preserve">органы по Ульяновской области </w:t>
            </w:r>
            <w:hyperlink w:anchor="P929">
              <w:r>
                <w:rPr>
                  <w:color w:val="0000FF"/>
                </w:rPr>
                <w:t>&lt;*&gt;</w:t>
              </w:r>
            </w:hyperlink>
            <w:r>
              <w:t xml:space="preserve">; органы местного самоуправления муниципальных образований Ульяновской области </w:t>
            </w:r>
            <w:hyperlink w:anchor="P929">
              <w:r>
                <w:rPr>
                  <w:color w:val="0000FF"/>
                </w:rPr>
                <w:t>&lt;*&gt;</w:t>
              </w:r>
            </w:hyperlink>
            <w:r>
              <w:t xml:space="preserve">; профессиональные юридические сообщества и общественные объединения юристов </w:t>
            </w:r>
            <w:hyperlink w:anchor="P929">
              <w:r>
                <w:rPr>
                  <w:color w:val="0000FF"/>
                </w:rPr>
                <w:t>&lt;*&gt;</w:t>
              </w:r>
            </w:hyperlink>
            <w:r>
              <w:t xml:space="preserve">; образовательные организации, находящиеся на территории Ульяновской области, и иные организации </w:t>
            </w:r>
            <w:hyperlink w:anchor="P929">
              <w:r>
                <w:rPr>
                  <w:color w:val="0000FF"/>
                </w:rPr>
                <w:t>&lt;*&gt;</w:t>
              </w:r>
            </w:hyperlink>
          </w:p>
        </w:tc>
      </w:tr>
      <w:tr w:rsidR="0013244E">
        <w:tc>
          <w:tcPr>
            <w:tcW w:w="9050" w:type="dxa"/>
            <w:gridSpan w:val="4"/>
          </w:tcPr>
          <w:p w:rsidR="0013244E" w:rsidRDefault="0013244E">
            <w:pPr>
              <w:pStyle w:val="ConsPlusNormal"/>
              <w:jc w:val="center"/>
              <w:outlineLvl w:val="2"/>
            </w:pPr>
            <w:r>
              <w:lastRenderedPageBreak/>
              <w:t>2. Информационное освещение мероприятий, реализуемых в целях повышения уровня правовой грамотности и правосознания (распространение информации, способствующей развитию правовой грамотности и правосознания граждан, обеспечение доступности правовой информации)</w:t>
            </w:r>
          </w:p>
        </w:tc>
      </w:tr>
      <w:tr w:rsidR="0013244E">
        <w:tc>
          <w:tcPr>
            <w:tcW w:w="1056" w:type="dxa"/>
          </w:tcPr>
          <w:p w:rsidR="0013244E" w:rsidRDefault="0013244E">
            <w:pPr>
              <w:pStyle w:val="ConsPlusNormal"/>
              <w:jc w:val="center"/>
            </w:pPr>
            <w:r>
              <w:t>2.1.</w:t>
            </w:r>
          </w:p>
        </w:tc>
        <w:tc>
          <w:tcPr>
            <w:tcW w:w="3175" w:type="dxa"/>
          </w:tcPr>
          <w:p w:rsidR="0013244E" w:rsidRDefault="0013244E">
            <w:pPr>
              <w:pStyle w:val="ConsPlusNormal"/>
              <w:jc w:val="both"/>
            </w:pPr>
            <w:r>
              <w:t>Информирование населения Ульяновской области о реализации Программы</w:t>
            </w:r>
          </w:p>
        </w:tc>
        <w:tc>
          <w:tcPr>
            <w:tcW w:w="2438" w:type="dxa"/>
          </w:tcPr>
          <w:p w:rsidR="0013244E" w:rsidRDefault="0013244E">
            <w:pPr>
              <w:pStyle w:val="ConsPlusNormal"/>
              <w:jc w:val="center"/>
            </w:pPr>
            <w:r>
              <w:t>Ежеквартально. В течение срока реализации Программы</w:t>
            </w:r>
          </w:p>
        </w:tc>
        <w:tc>
          <w:tcPr>
            <w:tcW w:w="2381" w:type="dxa"/>
          </w:tcPr>
          <w:p w:rsidR="0013244E" w:rsidRDefault="0013244E">
            <w:pPr>
              <w:pStyle w:val="ConsPlusNormal"/>
              <w:jc w:val="both"/>
            </w:pPr>
            <w:r>
              <w:t xml:space="preserve">Государственно-правовое управление администрации Губернатора Ульяновской области (далее - государственно-правовое управление); исполнительные органы государственной власти Ульяновской области; подразделения, образуемые в Правительстве Ульяновской области; Уполномоченный по правам человека в Ульяновской области </w:t>
            </w:r>
            <w:hyperlink w:anchor="P929">
              <w:r>
                <w:rPr>
                  <w:color w:val="0000FF"/>
                </w:rPr>
                <w:t>&lt;*&gt;</w:t>
              </w:r>
            </w:hyperlink>
            <w:r>
              <w:t xml:space="preserve">; Уполномоченный по правам ребенка в Ульяновской области </w:t>
            </w:r>
            <w:hyperlink w:anchor="P929">
              <w:r>
                <w:rPr>
                  <w:color w:val="0000FF"/>
                </w:rPr>
                <w:t>&lt;*&gt;</w:t>
              </w:r>
            </w:hyperlink>
            <w:r>
              <w:t xml:space="preserve">; Уполномоченный по защите прав предпринимателей в Ульяновской области </w:t>
            </w:r>
            <w:hyperlink w:anchor="P929">
              <w:r>
                <w:rPr>
                  <w:color w:val="0000FF"/>
                </w:rPr>
                <w:t>&lt;*&gt;</w:t>
              </w:r>
            </w:hyperlink>
            <w:r>
              <w:t xml:space="preserve">; областные государственные учреждения, в отношении которых функции и полномочия учредителя осуществляют Правительство Ульяновской области или исполнительные органы государственной власти </w:t>
            </w:r>
            <w:r>
              <w:lastRenderedPageBreak/>
              <w:t xml:space="preserve">Ульяновской области; территориальные органы федеральных органов исполнительной власти по Ульяновской области </w:t>
            </w:r>
            <w:hyperlink w:anchor="P929">
              <w:r>
                <w:rPr>
                  <w:color w:val="0000FF"/>
                </w:rPr>
                <w:t>&lt;*&gt;</w:t>
              </w:r>
            </w:hyperlink>
            <w:r>
              <w:t xml:space="preserve">; правоохранительные органы по Ульяновской области </w:t>
            </w:r>
            <w:hyperlink w:anchor="P929">
              <w:r>
                <w:rPr>
                  <w:color w:val="0000FF"/>
                </w:rPr>
                <w:t>&lt;*&gt;</w:t>
              </w:r>
            </w:hyperlink>
            <w:r>
              <w:t xml:space="preserve">; органы местного самоуправления муниципальных образований Ульяновской области </w:t>
            </w:r>
            <w:hyperlink w:anchor="P929">
              <w:r>
                <w:rPr>
                  <w:color w:val="0000FF"/>
                </w:rPr>
                <w:t>&lt;*&gt;</w:t>
              </w:r>
            </w:hyperlink>
            <w:r>
              <w:t xml:space="preserve">; профессиональные юридические сообществами и общественные объединения юристов </w:t>
            </w:r>
            <w:hyperlink w:anchor="P929">
              <w:r>
                <w:rPr>
                  <w:color w:val="0000FF"/>
                </w:rPr>
                <w:t>&lt;*&gt;</w:t>
              </w:r>
            </w:hyperlink>
            <w:r>
              <w:t xml:space="preserve">; образовательные организации, находящиеся на территории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lastRenderedPageBreak/>
              <w:t>2.2.</w:t>
            </w:r>
          </w:p>
        </w:tc>
        <w:tc>
          <w:tcPr>
            <w:tcW w:w="3175" w:type="dxa"/>
          </w:tcPr>
          <w:p w:rsidR="0013244E" w:rsidRDefault="0013244E">
            <w:pPr>
              <w:pStyle w:val="ConsPlusNormal"/>
              <w:jc w:val="both"/>
            </w:pPr>
            <w:r>
              <w:t>Создание на официальных сайтах исполнительных органов государственной власти Ульяновской области и органов местного самоуправления муниципальных образований Ульяновской области в сети Интернет специальных разделов "Развитие правовой грамотности и правосознания граждан в Ульяновской области", посвященных правовому просвещению граждан, и их наполнение актуальной информацией</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Исполнительные органы государственной власти Ульяновской области; органы местного самоуправления муниципальных образований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2.3.</w:t>
            </w:r>
          </w:p>
        </w:tc>
        <w:tc>
          <w:tcPr>
            <w:tcW w:w="3175" w:type="dxa"/>
          </w:tcPr>
          <w:p w:rsidR="0013244E" w:rsidRDefault="0013244E">
            <w:pPr>
              <w:pStyle w:val="ConsPlusNormal"/>
              <w:jc w:val="both"/>
            </w:pPr>
            <w:r>
              <w:t>Выступление представителей исполнительных органов государственной власти Ульяновской области и органов местного самоуправления муниципальных образований Ульяновской области в средствах массовой информации, выходящих в свет (в эфир) на территории Ульяновской области, по вопросам, входящим в компетенцию указанных органов</w:t>
            </w:r>
          </w:p>
        </w:tc>
        <w:tc>
          <w:tcPr>
            <w:tcW w:w="2438" w:type="dxa"/>
          </w:tcPr>
          <w:p w:rsidR="0013244E" w:rsidRDefault="0013244E">
            <w:pPr>
              <w:pStyle w:val="ConsPlusNormal"/>
              <w:jc w:val="center"/>
            </w:pPr>
            <w:r>
              <w:t>Ежеквартально. В течение срока реализации Программы</w:t>
            </w:r>
          </w:p>
        </w:tc>
        <w:tc>
          <w:tcPr>
            <w:tcW w:w="2381" w:type="dxa"/>
          </w:tcPr>
          <w:p w:rsidR="0013244E" w:rsidRDefault="0013244E">
            <w:pPr>
              <w:pStyle w:val="ConsPlusNormal"/>
              <w:jc w:val="both"/>
            </w:pPr>
            <w:r>
              <w:t xml:space="preserve">Исполнительные органы государственной власти Ульяновской области; подразделения, образуемые в Правительстве Ульяновской области; органы местного самоуправления муниципальных образований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2.4.</w:t>
            </w:r>
          </w:p>
        </w:tc>
        <w:tc>
          <w:tcPr>
            <w:tcW w:w="3175" w:type="dxa"/>
          </w:tcPr>
          <w:p w:rsidR="0013244E" w:rsidRDefault="0013244E">
            <w:pPr>
              <w:pStyle w:val="ConsPlusNormal"/>
              <w:jc w:val="both"/>
            </w:pPr>
            <w:r>
              <w:t>Выпуск информационно-справочных материалов по вопросам оказания правовой помощи гражданам</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Исполнительные органы государственной власти Ульяновской области; </w:t>
            </w:r>
            <w:r>
              <w:lastRenderedPageBreak/>
              <w:t xml:space="preserve">подразделения, образуемые в Правительстве Ульяновской области; Уполномоченный по правам человека в Ульяновской области </w:t>
            </w:r>
            <w:hyperlink w:anchor="P929">
              <w:r>
                <w:rPr>
                  <w:color w:val="0000FF"/>
                </w:rPr>
                <w:t>&lt;*&gt;</w:t>
              </w:r>
            </w:hyperlink>
            <w:r>
              <w:t xml:space="preserve">; Уполномоченный по правам ребенка в Ульяновской области </w:t>
            </w:r>
            <w:hyperlink w:anchor="P929">
              <w:r>
                <w:rPr>
                  <w:color w:val="0000FF"/>
                </w:rPr>
                <w:t>&lt;*&gt;</w:t>
              </w:r>
            </w:hyperlink>
            <w:r>
              <w:t xml:space="preserve">; Уполномоченный по защите прав предпринимателей в Ульяновской области </w:t>
            </w:r>
            <w:hyperlink w:anchor="P929">
              <w:r>
                <w:rPr>
                  <w:color w:val="0000FF"/>
                </w:rPr>
                <w:t>&lt;*&gt;</w:t>
              </w:r>
            </w:hyperlink>
            <w:r>
              <w:t xml:space="preserve">; областные государственные учреждения, в отношении которых функции и полномочия учредителя осуществляют Правительство Ульяновской области или исполнительные органы государственной власти Ульяновской области; территориальные органы федеральных органов исполнительной власти по Ульяновской области </w:t>
            </w:r>
            <w:hyperlink w:anchor="P929">
              <w:r>
                <w:rPr>
                  <w:color w:val="0000FF"/>
                </w:rPr>
                <w:t>&lt;*&gt;</w:t>
              </w:r>
            </w:hyperlink>
            <w:r>
              <w:t xml:space="preserve">; правоохранительные органы по Ульяновской области </w:t>
            </w:r>
            <w:hyperlink w:anchor="P929">
              <w:r>
                <w:rPr>
                  <w:color w:val="0000FF"/>
                </w:rPr>
                <w:t>&lt;*&gt;</w:t>
              </w:r>
            </w:hyperlink>
            <w:r>
              <w:t xml:space="preserve">; органы местного самоуправления муниципальных образований Ульяновской области </w:t>
            </w:r>
            <w:hyperlink w:anchor="P929">
              <w:r>
                <w:rPr>
                  <w:color w:val="0000FF"/>
                </w:rPr>
                <w:t>&lt;*&gt;</w:t>
              </w:r>
            </w:hyperlink>
            <w:r>
              <w:t xml:space="preserve">; профессиональные юридические сообщества и общественные объединения юристов </w:t>
            </w:r>
            <w:hyperlink w:anchor="P929">
              <w:r>
                <w:rPr>
                  <w:color w:val="0000FF"/>
                </w:rPr>
                <w:t>&lt;*&gt;</w:t>
              </w:r>
            </w:hyperlink>
            <w:r>
              <w:t xml:space="preserve">; образовательные организации, находящиеся на территории Ульяновской области, и иные организации </w:t>
            </w:r>
            <w:hyperlink w:anchor="P929">
              <w:r>
                <w:rPr>
                  <w:color w:val="0000FF"/>
                </w:rPr>
                <w:t>&lt;*&gt;</w:t>
              </w:r>
            </w:hyperlink>
          </w:p>
        </w:tc>
      </w:tr>
      <w:tr w:rsidR="0013244E">
        <w:tc>
          <w:tcPr>
            <w:tcW w:w="1056" w:type="dxa"/>
          </w:tcPr>
          <w:p w:rsidR="0013244E" w:rsidRDefault="0013244E">
            <w:pPr>
              <w:pStyle w:val="ConsPlusNormal"/>
              <w:jc w:val="center"/>
            </w:pPr>
            <w:r>
              <w:lastRenderedPageBreak/>
              <w:t>2.5.</w:t>
            </w:r>
          </w:p>
        </w:tc>
        <w:tc>
          <w:tcPr>
            <w:tcW w:w="3175" w:type="dxa"/>
          </w:tcPr>
          <w:p w:rsidR="0013244E" w:rsidRDefault="0013244E">
            <w:pPr>
              <w:pStyle w:val="ConsPlusNormal"/>
              <w:jc w:val="both"/>
            </w:pPr>
            <w:r>
              <w:t>Организация и проведение тематических онлайн-конференций "100 вопросов"</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Уполномоченный по правам ребенка в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2.6.</w:t>
            </w:r>
          </w:p>
        </w:tc>
        <w:tc>
          <w:tcPr>
            <w:tcW w:w="3175" w:type="dxa"/>
          </w:tcPr>
          <w:p w:rsidR="0013244E" w:rsidRDefault="0013244E">
            <w:pPr>
              <w:pStyle w:val="ConsPlusNormal"/>
              <w:jc w:val="both"/>
            </w:pPr>
            <w:r>
              <w:t xml:space="preserve">Изготовление и распространение среди населения Ульяновской области информационных материалов, в </w:t>
            </w:r>
            <w:r>
              <w:lastRenderedPageBreak/>
              <w:t>том числе посредством размещения таких материалов в сети Интернет, средствах массовой информации, выходящих в свет (в эфир) на территории Ульяновской области, по правовому информированию и правовому просвещению в рамках установленных сферах деятельности</w:t>
            </w:r>
          </w:p>
        </w:tc>
        <w:tc>
          <w:tcPr>
            <w:tcW w:w="2438" w:type="dxa"/>
          </w:tcPr>
          <w:p w:rsidR="0013244E" w:rsidRDefault="0013244E">
            <w:pPr>
              <w:pStyle w:val="ConsPlusNormal"/>
              <w:jc w:val="center"/>
            </w:pPr>
            <w:r>
              <w:lastRenderedPageBreak/>
              <w:t>В течение срока реализации Программы</w:t>
            </w:r>
          </w:p>
        </w:tc>
        <w:tc>
          <w:tcPr>
            <w:tcW w:w="2381" w:type="dxa"/>
          </w:tcPr>
          <w:p w:rsidR="0013244E" w:rsidRDefault="0013244E">
            <w:pPr>
              <w:pStyle w:val="ConsPlusNormal"/>
              <w:jc w:val="both"/>
            </w:pPr>
            <w:r>
              <w:t xml:space="preserve">Исполнительные органы государственной власти Ульяновской области; </w:t>
            </w:r>
            <w:r>
              <w:lastRenderedPageBreak/>
              <w:t xml:space="preserve">подразделения, образуемые в Правительстве Ульяновской области; Уполномоченный по правам человека в Ульяновской области </w:t>
            </w:r>
            <w:hyperlink w:anchor="P929">
              <w:r>
                <w:rPr>
                  <w:color w:val="0000FF"/>
                </w:rPr>
                <w:t>&lt;*&gt;</w:t>
              </w:r>
            </w:hyperlink>
            <w:r>
              <w:t xml:space="preserve">; Уполномоченный по правам ребенка в Ульяновской области </w:t>
            </w:r>
            <w:hyperlink w:anchor="P929">
              <w:r>
                <w:rPr>
                  <w:color w:val="0000FF"/>
                </w:rPr>
                <w:t>&lt;*&gt;</w:t>
              </w:r>
            </w:hyperlink>
            <w:r>
              <w:t xml:space="preserve">; Уполномоченный по защите прав предпринимателей в Ульяновской области </w:t>
            </w:r>
            <w:hyperlink w:anchor="P929">
              <w:r>
                <w:rPr>
                  <w:color w:val="0000FF"/>
                </w:rPr>
                <w:t>&lt;*&gt;</w:t>
              </w:r>
            </w:hyperlink>
            <w:r>
              <w:t xml:space="preserve">; областные государственные учреждения, в отношении которых функции и полномочия учредителя осуществляют Правительство Ульяновской области или исполнительные органы государственной власти Ульяновской области; территориальные органы федеральных органов исполнительной власти по Ульяновской области </w:t>
            </w:r>
            <w:hyperlink w:anchor="P929">
              <w:r>
                <w:rPr>
                  <w:color w:val="0000FF"/>
                </w:rPr>
                <w:t>&lt;*&gt;</w:t>
              </w:r>
            </w:hyperlink>
            <w:r>
              <w:t xml:space="preserve">; органы местного самоуправления муниципальных образований Ульяновской области </w:t>
            </w:r>
            <w:hyperlink w:anchor="P929">
              <w:r>
                <w:rPr>
                  <w:color w:val="0000FF"/>
                </w:rPr>
                <w:t>&lt;*&gt;</w:t>
              </w:r>
            </w:hyperlink>
            <w:r>
              <w:t xml:space="preserve">; правоохранительные органы по Ульяновской области </w:t>
            </w:r>
            <w:hyperlink w:anchor="P929">
              <w:r>
                <w:rPr>
                  <w:color w:val="0000FF"/>
                </w:rPr>
                <w:t>&lt;*&gt;</w:t>
              </w:r>
            </w:hyperlink>
            <w:r>
              <w:t xml:space="preserve">; профессиональные юридические сообщества и общественные объединения юристов </w:t>
            </w:r>
            <w:hyperlink w:anchor="P929">
              <w:r>
                <w:rPr>
                  <w:color w:val="0000FF"/>
                </w:rPr>
                <w:t>&lt;*&gt;</w:t>
              </w:r>
            </w:hyperlink>
            <w:r>
              <w:t xml:space="preserve">; образовательные организации, находящиеся на территории Ульяновской области, и иные организации </w:t>
            </w:r>
            <w:hyperlink w:anchor="P929">
              <w:r>
                <w:rPr>
                  <w:color w:val="0000FF"/>
                </w:rPr>
                <w:t>&lt;*&gt;</w:t>
              </w:r>
            </w:hyperlink>
          </w:p>
        </w:tc>
      </w:tr>
      <w:tr w:rsidR="0013244E">
        <w:tc>
          <w:tcPr>
            <w:tcW w:w="1056" w:type="dxa"/>
          </w:tcPr>
          <w:p w:rsidR="0013244E" w:rsidRDefault="0013244E">
            <w:pPr>
              <w:pStyle w:val="ConsPlusNormal"/>
              <w:jc w:val="center"/>
            </w:pPr>
            <w:r>
              <w:lastRenderedPageBreak/>
              <w:t>2.7.</w:t>
            </w:r>
          </w:p>
        </w:tc>
        <w:tc>
          <w:tcPr>
            <w:tcW w:w="3175" w:type="dxa"/>
          </w:tcPr>
          <w:p w:rsidR="0013244E" w:rsidRDefault="0013244E">
            <w:pPr>
              <w:pStyle w:val="ConsPlusNormal"/>
              <w:jc w:val="both"/>
            </w:pPr>
            <w:r>
              <w:t>Проведение пресс-конференций (брифингов) по актуальным вопросам, касающимся установленных сфер деятельности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Исполнительные органы государственной власти Ульяновской области; подразделения, образуемые в Правительстве Ульяновской области; Уполномоченный по </w:t>
            </w:r>
            <w:r>
              <w:lastRenderedPageBreak/>
              <w:t xml:space="preserve">правам человека в Ульяновской области </w:t>
            </w:r>
            <w:hyperlink w:anchor="P929">
              <w:r>
                <w:rPr>
                  <w:color w:val="0000FF"/>
                </w:rPr>
                <w:t>&lt;*&gt;</w:t>
              </w:r>
            </w:hyperlink>
            <w:r>
              <w:t xml:space="preserve">; Уполномоченный по правам ребенка в Ульяновской области </w:t>
            </w:r>
            <w:hyperlink w:anchor="P929">
              <w:r>
                <w:rPr>
                  <w:color w:val="0000FF"/>
                </w:rPr>
                <w:t>&lt;*&gt;</w:t>
              </w:r>
            </w:hyperlink>
            <w:r>
              <w:t xml:space="preserve">; Уполномоченный по защите прав предпринимателей в Ульяновской области </w:t>
            </w:r>
            <w:hyperlink w:anchor="P929">
              <w:r>
                <w:rPr>
                  <w:color w:val="0000FF"/>
                </w:rPr>
                <w:t>&lt;*&gt;</w:t>
              </w:r>
            </w:hyperlink>
            <w:r>
              <w:t xml:space="preserve">; областные государственные учреждения, в отношении которых функции и полномочия учредителя осуществляют Правительство Ульяновской области или исполнительные органы государственной власти Ульяновской области; территориальные органы федеральных органов исполнительной власти по Ульяновской области </w:t>
            </w:r>
            <w:hyperlink w:anchor="P929">
              <w:r>
                <w:rPr>
                  <w:color w:val="0000FF"/>
                </w:rPr>
                <w:t>&lt;*&gt;</w:t>
              </w:r>
            </w:hyperlink>
            <w:r>
              <w:t xml:space="preserve">; органы местного самоуправления муниципальных образований Ульяновской области </w:t>
            </w:r>
            <w:hyperlink w:anchor="P929">
              <w:r>
                <w:rPr>
                  <w:color w:val="0000FF"/>
                </w:rPr>
                <w:t>&lt;*&gt;</w:t>
              </w:r>
            </w:hyperlink>
            <w:r>
              <w:t xml:space="preserve">; правоохранительные органы по Ульяновской области </w:t>
            </w:r>
            <w:hyperlink w:anchor="P929">
              <w:r>
                <w:rPr>
                  <w:color w:val="0000FF"/>
                </w:rPr>
                <w:t>&lt;*&gt;</w:t>
              </w:r>
            </w:hyperlink>
            <w:r>
              <w:t xml:space="preserve">; профессиональные юридические сообщества и общественные объединения юристов </w:t>
            </w:r>
            <w:hyperlink w:anchor="P929">
              <w:r>
                <w:rPr>
                  <w:color w:val="0000FF"/>
                </w:rPr>
                <w:t>&lt;*&gt;</w:t>
              </w:r>
            </w:hyperlink>
            <w:r>
              <w:t xml:space="preserve">; образовательные и иные организации </w:t>
            </w:r>
            <w:hyperlink w:anchor="P929">
              <w:r>
                <w:rPr>
                  <w:color w:val="0000FF"/>
                </w:rPr>
                <w:t>&lt;*&gt;</w:t>
              </w:r>
            </w:hyperlink>
          </w:p>
        </w:tc>
      </w:tr>
      <w:tr w:rsidR="0013244E">
        <w:tc>
          <w:tcPr>
            <w:tcW w:w="1056" w:type="dxa"/>
          </w:tcPr>
          <w:p w:rsidR="0013244E" w:rsidRDefault="0013244E">
            <w:pPr>
              <w:pStyle w:val="ConsPlusNormal"/>
              <w:jc w:val="center"/>
            </w:pPr>
            <w:r>
              <w:lastRenderedPageBreak/>
              <w:t>2.8.</w:t>
            </w:r>
          </w:p>
        </w:tc>
        <w:tc>
          <w:tcPr>
            <w:tcW w:w="3175" w:type="dxa"/>
          </w:tcPr>
          <w:p w:rsidR="0013244E" w:rsidRDefault="0013244E">
            <w:pPr>
              <w:pStyle w:val="ConsPlusNormal"/>
              <w:jc w:val="both"/>
            </w:pPr>
            <w:r>
              <w:t>Размещение на официальном сайте УМВД России по Ульяновской области в сети Интернет актуальной правовой информации, сведений об изменениях в законодательстве Российской Федерации. Поддержание в актуальном состоянии рубрики "Правовое информирование" раздела "Для граждан" указанного сайта</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УМВД России по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2.9.</w:t>
            </w:r>
          </w:p>
        </w:tc>
        <w:tc>
          <w:tcPr>
            <w:tcW w:w="3175" w:type="dxa"/>
          </w:tcPr>
          <w:p w:rsidR="0013244E" w:rsidRDefault="0013244E">
            <w:pPr>
              <w:pStyle w:val="ConsPlusNormal"/>
              <w:jc w:val="both"/>
            </w:pPr>
            <w:r>
              <w:t xml:space="preserve">Выступление представителей УМВД России по Ульяновской области, территориальных органов МВД России по Ульяновской области в средствах массовой </w:t>
            </w:r>
            <w:r>
              <w:lastRenderedPageBreak/>
              <w:t>информации по правовым вопросам, отнесенным к компетенции органов внутренних дел</w:t>
            </w:r>
          </w:p>
        </w:tc>
        <w:tc>
          <w:tcPr>
            <w:tcW w:w="2438" w:type="dxa"/>
          </w:tcPr>
          <w:p w:rsidR="0013244E" w:rsidRDefault="0013244E">
            <w:pPr>
              <w:pStyle w:val="ConsPlusNormal"/>
              <w:jc w:val="center"/>
            </w:pPr>
            <w:r>
              <w:lastRenderedPageBreak/>
              <w:t>В течение срока реализации Программы</w:t>
            </w:r>
          </w:p>
        </w:tc>
        <w:tc>
          <w:tcPr>
            <w:tcW w:w="2381" w:type="dxa"/>
          </w:tcPr>
          <w:p w:rsidR="0013244E" w:rsidRDefault="0013244E">
            <w:pPr>
              <w:pStyle w:val="ConsPlusNormal"/>
              <w:jc w:val="both"/>
            </w:pPr>
            <w:r>
              <w:t xml:space="preserve">УМВД России по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2.10.</w:t>
            </w:r>
          </w:p>
        </w:tc>
        <w:tc>
          <w:tcPr>
            <w:tcW w:w="3175" w:type="dxa"/>
          </w:tcPr>
          <w:p w:rsidR="0013244E" w:rsidRDefault="0013244E">
            <w:pPr>
              <w:pStyle w:val="ConsPlusNormal"/>
              <w:jc w:val="both"/>
            </w:pPr>
            <w:r>
              <w:t>Изготовление и распространение среди населения Ульяновской области листовок, буклетов и памяток, пропагандирующих законопослушное поведение</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УМВД России по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2.11.</w:t>
            </w:r>
          </w:p>
        </w:tc>
        <w:tc>
          <w:tcPr>
            <w:tcW w:w="3175" w:type="dxa"/>
          </w:tcPr>
          <w:p w:rsidR="0013244E" w:rsidRDefault="0013244E">
            <w:pPr>
              <w:pStyle w:val="ConsPlusNormal"/>
              <w:jc w:val="both"/>
            </w:pPr>
            <w:r>
              <w:t>Размещение видео- и аудиороликов социальной направленности по безопасности дорожного движения в средствах массовой информации, выходящих в свет (в эфир) на территории Ульяновской области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УГИБДД УМВД России по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2.12.</w:t>
            </w:r>
          </w:p>
        </w:tc>
        <w:tc>
          <w:tcPr>
            <w:tcW w:w="3175" w:type="dxa"/>
          </w:tcPr>
          <w:p w:rsidR="0013244E" w:rsidRDefault="0013244E">
            <w:pPr>
              <w:pStyle w:val="ConsPlusNormal"/>
              <w:jc w:val="both"/>
            </w:pPr>
            <w:r>
              <w:t xml:space="preserve">Размещение информации в средствах массовой информации, выходящих в свет (в эфир) на территории Ульяновской области, а также официальных сайтах УМВД России по Ульяновской области и УГИБДД УМВД России по Ульяновской области в сети Интернет об уголовной и административной ответственности за нарушения </w:t>
            </w:r>
            <w:hyperlink r:id="rId27">
              <w:r>
                <w:rPr>
                  <w:color w:val="0000FF"/>
                </w:rPr>
                <w:t>Правил</w:t>
              </w:r>
            </w:hyperlink>
            <w:r>
              <w:t xml:space="preserve"> дорожного движения, утвержденных постановлением Правительства Российской Федерации от 23.10.1993 N 1090 "О Правилах дорожного движения" (далее - Правила)</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УГИБДД УМВД России по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2.13.</w:t>
            </w:r>
          </w:p>
        </w:tc>
        <w:tc>
          <w:tcPr>
            <w:tcW w:w="3175" w:type="dxa"/>
          </w:tcPr>
          <w:p w:rsidR="0013244E" w:rsidRDefault="0013244E">
            <w:pPr>
              <w:pStyle w:val="ConsPlusNormal"/>
              <w:jc w:val="both"/>
            </w:pPr>
            <w:r>
              <w:t>Ведение и актуализация на официальном сайте Агентства государственных закупок Ульяновской области в сети Интернет разделов "Документы", "Библиотека по контрактной системе", "Новости"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Агентство государственных закупок Ульяновской области</w:t>
            </w:r>
          </w:p>
        </w:tc>
      </w:tr>
      <w:tr w:rsidR="0013244E">
        <w:tc>
          <w:tcPr>
            <w:tcW w:w="1056" w:type="dxa"/>
          </w:tcPr>
          <w:p w:rsidR="0013244E" w:rsidRDefault="0013244E">
            <w:pPr>
              <w:pStyle w:val="ConsPlusNormal"/>
              <w:jc w:val="center"/>
            </w:pPr>
            <w:r>
              <w:t>2.14.</w:t>
            </w:r>
          </w:p>
        </w:tc>
        <w:tc>
          <w:tcPr>
            <w:tcW w:w="3175" w:type="dxa"/>
          </w:tcPr>
          <w:p w:rsidR="0013244E" w:rsidRDefault="0013244E">
            <w:pPr>
              <w:pStyle w:val="ConsPlusNormal"/>
              <w:jc w:val="both"/>
            </w:pPr>
            <w:r>
              <w:t xml:space="preserve">Размещение информационных материалов по вопросам трудового законодательства, законодательства о занятости населения и иных нормативных правовых актов, содержащих нормы трудового права, на официальном сайте Агентства по развитию человеческого потенциала и трудовых ресурсов Ульяновской области в сети Интернет, в социальных сетях, в газете "Трудоустройство - 73 регион", </w:t>
            </w:r>
            <w:r>
              <w:lastRenderedPageBreak/>
              <w:t>на информационных стендах в зданиях и помещениях, занимаемых Агентством по развитию человеческого потенциала и трудовых ресурсов Ульяновской области и областным государственным казенным учреждением "Кадровый центр Ульяновской области"</w:t>
            </w:r>
          </w:p>
        </w:tc>
        <w:tc>
          <w:tcPr>
            <w:tcW w:w="2438" w:type="dxa"/>
          </w:tcPr>
          <w:p w:rsidR="0013244E" w:rsidRDefault="0013244E">
            <w:pPr>
              <w:pStyle w:val="ConsPlusNormal"/>
              <w:jc w:val="center"/>
            </w:pPr>
            <w:r>
              <w:lastRenderedPageBreak/>
              <w:t>В течение срока реализации Программы</w:t>
            </w:r>
          </w:p>
        </w:tc>
        <w:tc>
          <w:tcPr>
            <w:tcW w:w="2381" w:type="dxa"/>
          </w:tcPr>
          <w:p w:rsidR="0013244E" w:rsidRDefault="0013244E">
            <w:pPr>
              <w:pStyle w:val="ConsPlusNormal"/>
              <w:jc w:val="both"/>
            </w:pPr>
            <w:r>
              <w:t>Агентство по развитию человеческого потенциала и трудовых ресурсов Ульяновской области</w:t>
            </w:r>
          </w:p>
        </w:tc>
      </w:tr>
      <w:tr w:rsidR="0013244E">
        <w:tc>
          <w:tcPr>
            <w:tcW w:w="1056" w:type="dxa"/>
          </w:tcPr>
          <w:p w:rsidR="0013244E" w:rsidRDefault="0013244E">
            <w:pPr>
              <w:pStyle w:val="ConsPlusNormal"/>
              <w:jc w:val="center"/>
            </w:pPr>
            <w:r>
              <w:t>2.15.</w:t>
            </w:r>
          </w:p>
        </w:tc>
        <w:tc>
          <w:tcPr>
            <w:tcW w:w="3175" w:type="dxa"/>
          </w:tcPr>
          <w:p w:rsidR="0013244E" w:rsidRDefault="0013244E">
            <w:pPr>
              <w:pStyle w:val="ConsPlusNormal"/>
              <w:jc w:val="both"/>
            </w:pPr>
            <w:r>
              <w:t>Подготовка и размещение на официальном сайте Агентства государственного строительного и жилищного надзора Ульяновской области в сети Интернет руководств, разъяснений по соблюдению обязательных требований в сфере государственного строительного надзора, государственного жилищного надзора, регионального государственного контроля (надзора) в области долевого строительства многоквартирных домов и (или) иных объектов недвижимости и регионального государственного контроля (надзора) за деятельностью жилищно-строительных кооперативов, связанной со строительством многоквартирных домов</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Агентство государственного строительного и жилищного надзора Ульяновской области</w:t>
            </w:r>
          </w:p>
        </w:tc>
      </w:tr>
      <w:tr w:rsidR="0013244E">
        <w:tc>
          <w:tcPr>
            <w:tcW w:w="1056" w:type="dxa"/>
          </w:tcPr>
          <w:p w:rsidR="0013244E" w:rsidRDefault="0013244E">
            <w:pPr>
              <w:pStyle w:val="ConsPlusNormal"/>
              <w:jc w:val="center"/>
            </w:pPr>
            <w:r>
              <w:t>2.16.</w:t>
            </w:r>
          </w:p>
        </w:tc>
        <w:tc>
          <w:tcPr>
            <w:tcW w:w="3175" w:type="dxa"/>
          </w:tcPr>
          <w:p w:rsidR="0013244E" w:rsidRDefault="0013244E">
            <w:pPr>
              <w:pStyle w:val="ConsPlusNormal"/>
              <w:jc w:val="both"/>
            </w:pPr>
            <w:r>
              <w:t>Изготовление и распространение среди пациентов государственных медицинских учреждений, подведомственных Министерству здравоохранения Ульяновской области, информационно-справочных материалов (памяток, листовок, брошюр) по вопросам, касающимся реализации и защиты прав граждан, в том числе в сфере охраны здоровья и представления медицинских услуг</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Министерство здравоохранения Ульяновской области и подведомственные ему государственные медицинские учреждения</w:t>
            </w:r>
          </w:p>
        </w:tc>
      </w:tr>
      <w:tr w:rsidR="0013244E">
        <w:tc>
          <w:tcPr>
            <w:tcW w:w="1056" w:type="dxa"/>
          </w:tcPr>
          <w:p w:rsidR="0013244E" w:rsidRDefault="0013244E">
            <w:pPr>
              <w:pStyle w:val="ConsPlusNormal"/>
              <w:jc w:val="center"/>
            </w:pPr>
            <w:r>
              <w:t>2.17.</w:t>
            </w:r>
          </w:p>
        </w:tc>
        <w:tc>
          <w:tcPr>
            <w:tcW w:w="3175" w:type="dxa"/>
          </w:tcPr>
          <w:p w:rsidR="0013244E" w:rsidRDefault="0013244E">
            <w:pPr>
              <w:pStyle w:val="ConsPlusNormal"/>
              <w:jc w:val="both"/>
            </w:pPr>
            <w:r>
              <w:t xml:space="preserve">Публикация и размещение в средствах массовой информации, выходящих в свет (в эфир) на территории Ульяновской области, а также официальных сайтах Министерства здравоохранения Ульяновской области и подведомственных ему государственных медицинских учреждений в сети Интернет </w:t>
            </w:r>
            <w:r>
              <w:lastRenderedPageBreak/>
              <w:t>информации, способствующей развитию правовой грамотности и правосознания граждан по вопросам оказания медицинских услуг и разъяснения законодательства в сфере здравоохранения</w:t>
            </w:r>
          </w:p>
        </w:tc>
        <w:tc>
          <w:tcPr>
            <w:tcW w:w="2438" w:type="dxa"/>
          </w:tcPr>
          <w:p w:rsidR="0013244E" w:rsidRDefault="0013244E">
            <w:pPr>
              <w:pStyle w:val="ConsPlusNormal"/>
              <w:jc w:val="center"/>
            </w:pPr>
            <w:r>
              <w:lastRenderedPageBreak/>
              <w:t>В течение срока реализации Программы</w:t>
            </w:r>
          </w:p>
        </w:tc>
        <w:tc>
          <w:tcPr>
            <w:tcW w:w="2381" w:type="dxa"/>
          </w:tcPr>
          <w:p w:rsidR="0013244E" w:rsidRDefault="0013244E">
            <w:pPr>
              <w:pStyle w:val="ConsPlusNormal"/>
              <w:jc w:val="both"/>
            </w:pPr>
            <w:r>
              <w:t>Министерство здравоохранения Ульяновской области и подведомственные ему государственные медицинские учреждения</w:t>
            </w:r>
          </w:p>
        </w:tc>
      </w:tr>
      <w:tr w:rsidR="0013244E">
        <w:tc>
          <w:tcPr>
            <w:tcW w:w="1056" w:type="dxa"/>
          </w:tcPr>
          <w:p w:rsidR="0013244E" w:rsidRDefault="0013244E">
            <w:pPr>
              <w:pStyle w:val="ConsPlusNormal"/>
              <w:jc w:val="center"/>
            </w:pPr>
            <w:r>
              <w:t>2.18.</w:t>
            </w:r>
          </w:p>
        </w:tc>
        <w:tc>
          <w:tcPr>
            <w:tcW w:w="3175" w:type="dxa"/>
          </w:tcPr>
          <w:p w:rsidR="0013244E" w:rsidRDefault="0013244E">
            <w:pPr>
              <w:pStyle w:val="ConsPlusNormal"/>
              <w:jc w:val="both"/>
            </w:pPr>
            <w:r>
              <w:t>Изготовление и распространение среди граждан информационно-справочных брошюр по правовым вопросам, относящимся к сфере деятельности Министерства природы и цикличной экономики Ульяновской области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Министерство природы и цикличной экономики Ульяновской области</w:t>
            </w:r>
          </w:p>
        </w:tc>
      </w:tr>
      <w:tr w:rsidR="0013244E">
        <w:tc>
          <w:tcPr>
            <w:tcW w:w="1056" w:type="dxa"/>
          </w:tcPr>
          <w:p w:rsidR="0013244E" w:rsidRDefault="0013244E">
            <w:pPr>
              <w:pStyle w:val="ConsPlusNormal"/>
              <w:jc w:val="center"/>
            </w:pPr>
            <w:r>
              <w:t>2.19.</w:t>
            </w:r>
          </w:p>
        </w:tc>
        <w:tc>
          <w:tcPr>
            <w:tcW w:w="3175" w:type="dxa"/>
          </w:tcPr>
          <w:p w:rsidR="0013244E" w:rsidRDefault="0013244E">
            <w:pPr>
              <w:pStyle w:val="ConsPlusNormal"/>
              <w:jc w:val="both"/>
            </w:pPr>
            <w:r>
              <w:t>Разработка информационных материалов (листовок, плакатов, баннеров), разъясняющих положения Правил дорожного движения</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Министерство транспорта Ульяновской области</w:t>
            </w:r>
          </w:p>
        </w:tc>
      </w:tr>
      <w:tr w:rsidR="0013244E">
        <w:tc>
          <w:tcPr>
            <w:tcW w:w="1056" w:type="dxa"/>
          </w:tcPr>
          <w:p w:rsidR="0013244E" w:rsidRDefault="0013244E">
            <w:pPr>
              <w:pStyle w:val="ConsPlusNormal"/>
              <w:jc w:val="center"/>
            </w:pPr>
            <w:r>
              <w:t>2.20.</w:t>
            </w:r>
          </w:p>
        </w:tc>
        <w:tc>
          <w:tcPr>
            <w:tcW w:w="3175" w:type="dxa"/>
          </w:tcPr>
          <w:p w:rsidR="0013244E" w:rsidRDefault="0013244E">
            <w:pPr>
              <w:pStyle w:val="ConsPlusNormal"/>
              <w:jc w:val="both"/>
            </w:pPr>
            <w:r>
              <w:t>Изготовление и размещение баннеров "Безопасность пешехода" внутри остановочных павильонов в населенных пунктах Ульяновской области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Министерство транспорта Ульяновской области</w:t>
            </w:r>
          </w:p>
        </w:tc>
      </w:tr>
      <w:tr w:rsidR="0013244E">
        <w:tc>
          <w:tcPr>
            <w:tcW w:w="1056" w:type="dxa"/>
          </w:tcPr>
          <w:p w:rsidR="0013244E" w:rsidRDefault="0013244E">
            <w:pPr>
              <w:pStyle w:val="ConsPlusNormal"/>
              <w:jc w:val="center"/>
            </w:pPr>
            <w:r>
              <w:t>2.21.</w:t>
            </w:r>
          </w:p>
        </w:tc>
        <w:tc>
          <w:tcPr>
            <w:tcW w:w="3175" w:type="dxa"/>
          </w:tcPr>
          <w:p w:rsidR="0013244E" w:rsidRDefault="0013244E">
            <w:pPr>
              <w:pStyle w:val="ConsPlusNormal"/>
              <w:jc w:val="both"/>
            </w:pPr>
            <w:r>
              <w:t>Изготовление и распространение среди населения Ульяновской области буклетов правового характера о мерах социальной поддержки (защиты) граждан</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Министерство семейной, демографической политики и социального благополучия Ульяновской области</w:t>
            </w:r>
          </w:p>
        </w:tc>
      </w:tr>
      <w:tr w:rsidR="0013244E">
        <w:tc>
          <w:tcPr>
            <w:tcW w:w="1056" w:type="dxa"/>
          </w:tcPr>
          <w:p w:rsidR="0013244E" w:rsidRDefault="0013244E">
            <w:pPr>
              <w:pStyle w:val="ConsPlusNormal"/>
              <w:jc w:val="center"/>
            </w:pPr>
            <w:r>
              <w:t>2.22.</w:t>
            </w:r>
          </w:p>
        </w:tc>
        <w:tc>
          <w:tcPr>
            <w:tcW w:w="3175" w:type="dxa"/>
          </w:tcPr>
          <w:p w:rsidR="0013244E" w:rsidRDefault="0013244E">
            <w:pPr>
              <w:pStyle w:val="ConsPlusNormal"/>
              <w:jc w:val="both"/>
            </w:pPr>
            <w:r>
              <w:t>Изготовление брошюр информационно-справочного характера по правовым вопросам для иностранных граждан, прибывающих в Ульяновскую область</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Управление по делам национальностей и межконфессиональных отношений администрации Губернатора Ульяновской области</w:t>
            </w:r>
          </w:p>
        </w:tc>
      </w:tr>
      <w:tr w:rsidR="0013244E">
        <w:tc>
          <w:tcPr>
            <w:tcW w:w="1056" w:type="dxa"/>
          </w:tcPr>
          <w:p w:rsidR="0013244E" w:rsidRDefault="0013244E">
            <w:pPr>
              <w:pStyle w:val="ConsPlusNormal"/>
              <w:jc w:val="center"/>
            </w:pPr>
            <w:r>
              <w:t>2.23.</w:t>
            </w:r>
          </w:p>
        </w:tc>
        <w:tc>
          <w:tcPr>
            <w:tcW w:w="3175" w:type="dxa"/>
          </w:tcPr>
          <w:p w:rsidR="0013244E" w:rsidRDefault="0013244E">
            <w:pPr>
              <w:pStyle w:val="ConsPlusNormal"/>
              <w:jc w:val="both"/>
            </w:pPr>
            <w:r>
              <w:t>Изготовление и распространение среди населения Ульяновской области памяток, брошюр, буклетов и иных информационно-справочных материалов по правовым вопросам противодействия коррупции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Управление по реализации единой государственной политики, профилактики коррупционных и иных правонарушений администрации Губернатора Ульяновской области</w:t>
            </w:r>
          </w:p>
        </w:tc>
      </w:tr>
      <w:tr w:rsidR="0013244E">
        <w:tc>
          <w:tcPr>
            <w:tcW w:w="1056" w:type="dxa"/>
          </w:tcPr>
          <w:p w:rsidR="0013244E" w:rsidRDefault="0013244E">
            <w:pPr>
              <w:pStyle w:val="ConsPlusNormal"/>
              <w:jc w:val="center"/>
            </w:pPr>
            <w:r>
              <w:t>2.24.</w:t>
            </w:r>
          </w:p>
        </w:tc>
        <w:tc>
          <w:tcPr>
            <w:tcW w:w="3175" w:type="dxa"/>
          </w:tcPr>
          <w:p w:rsidR="0013244E" w:rsidRDefault="0013244E">
            <w:pPr>
              <w:pStyle w:val="ConsPlusNormal"/>
              <w:jc w:val="both"/>
            </w:pPr>
            <w:r>
              <w:t>Обеспечение функционирования сайта "ПРЕТЕНЗИЯ24.РФ" в сети Интернет</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ОГКУ "Госюрбюро"</w:t>
            </w:r>
          </w:p>
        </w:tc>
      </w:tr>
      <w:tr w:rsidR="0013244E">
        <w:tc>
          <w:tcPr>
            <w:tcW w:w="1056" w:type="dxa"/>
          </w:tcPr>
          <w:p w:rsidR="0013244E" w:rsidRDefault="0013244E">
            <w:pPr>
              <w:pStyle w:val="ConsPlusNormal"/>
              <w:jc w:val="center"/>
            </w:pPr>
            <w:r>
              <w:t>2.25.</w:t>
            </w:r>
          </w:p>
        </w:tc>
        <w:tc>
          <w:tcPr>
            <w:tcW w:w="3175" w:type="dxa"/>
          </w:tcPr>
          <w:p w:rsidR="0013244E" w:rsidRDefault="0013244E">
            <w:pPr>
              <w:pStyle w:val="ConsPlusNormal"/>
              <w:jc w:val="both"/>
            </w:pPr>
            <w:r>
              <w:t xml:space="preserve">Организация на каналах организаций телерадиовещания </w:t>
            </w:r>
            <w:r>
              <w:lastRenderedPageBreak/>
              <w:t>трансляции и иных теле- и радиопрограмм передач (программ) правовой тематики и участие в них представителей ОГКУ "Госюрбюро", исполнительных органов государственной власти Ульяновской области, органов местного самоуправления муниципальных образований Ульяновской области</w:t>
            </w:r>
          </w:p>
        </w:tc>
        <w:tc>
          <w:tcPr>
            <w:tcW w:w="2438" w:type="dxa"/>
          </w:tcPr>
          <w:p w:rsidR="0013244E" w:rsidRDefault="0013244E">
            <w:pPr>
              <w:pStyle w:val="ConsPlusNormal"/>
              <w:jc w:val="center"/>
            </w:pPr>
            <w:r>
              <w:lastRenderedPageBreak/>
              <w:t>В течение срока реализации Программы</w:t>
            </w:r>
          </w:p>
        </w:tc>
        <w:tc>
          <w:tcPr>
            <w:tcW w:w="2381" w:type="dxa"/>
          </w:tcPr>
          <w:p w:rsidR="0013244E" w:rsidRDefault="0013244E">
            <w:pPr>
              <w:pStyle w:val="ConsPlusNormal"/>
              <w:jc w:val="both"/>
            </w:pPr>
            <w:r>
              <w:t xml:space="preserve">ОГКУ "Госюрбюро"; исполнительные </w:t>
            </w:r>
            <w:r>
              <w:lastRenderedPageBreak/>
              <w:t xml:space="preserve">органы государственной власти Ульяновской области; органы местного самоуправления муниципальных образований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lastRenderedPageBreak/>
              <w:t>2.26.</w:t>
            </w:r>
          </w:p>
        </w:tc>
        <w:tc>
          <w:tcPr>
            <w:tcW w:w="3175" w:type="dxa"/>
          </w:tcPr>
          <w:p w:rsidR="0013244E" w:rsidRDefault="0013244E">
            <w:pPr>
              <w:pStyle w:val="ConsPlusNormal"/>
              <w:jc w:val="both"/>
            </w:pPr>
            <w:r>
              <w:t>Организация опубликования в средствах массовой информации, выходящих в свет (в эфир) на территории Ульяновской области, материалов о деятельности ОГКУ "Правительство для граждан", перечне и порядке предоставляемых им услуг</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ОГКУ "Правительство для граждан"</w:t>
            </w:r>
          </w:p>
        </w:tc>
      </w:tr>
      <w:tr w:rsidR="0013244E">
        <w:tc>
          <w:tcPr>
            <w:tcW w:w="1056" w:type="dxa"/>
          </w:tcPr>
          <w:p w:rsidR="0013244E" w:rsidRDefault="0013244E">
            <w:pPr>
              <w:pStyle w:val="ConsPlusNormal"/>
              <w:jc w:val="center"/>
            </w:pPr>
            <w:r>
              <w:t>2.27.</w:t>
            </w:r>
          </w:p>
        </w:tc>
        <w:tc>
          <w:tcPr>
            <w:tcW w:w="3175" w:type="dxa"/>
          </w:tcPr>
          <w:p w:rsidR="0013244E" w:rsidRDefault="0013244E">
            <w:pPr>
              <w:pStyle w:val="ConsPlusNormal"/>
              <w:jc w:val="both"/>
            </w:pPr>
            <w:r>
              <w:t>Создание на официальных сайтах МФЦ и ОГКУ "Правительство для граждан" разделов, посвященных юридической помощи гражданам</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ОГКУ "Правительство для граждан"</w:t>
            </w:r>
          </w:p>
        </w:tc>
      </w:tr>
      <w:tr w:rsidR="0013244E">
        <w:tc>
          <w:tcPr>
            <w:tcW w:w="1056" w:type="dxa"/>
          </w:tcPr>
          <w:p w:rsidR="0013244E" w:rsidRDefault="0013244E">
            <w:pPr>
              <w:pStyle w:val="ConsPlusNormal"/>
              <w:jc w:val="center"/>
            </w:pPr>
            <w:r>
              <w:t>2.28.</w:t>
            </w:r>
          </w:p>
        </w:tc>
        <w:tc>
          <w:tcPr>
            <w:tcW w:w="3175" w:type="dxa"/>
          </w:tcPr>
          <w:p w:rsidR="0013244E" w:rsidRDefault="0013244E">
            <w:pPr>
              <w:pStyle w:val="ConsPlusNormal"/>
              <w:jc w:val="both"/>
            </w:pPr>
            <w:r>
              <w:t>Изготовление и распространение информационно-разъяснительных материалов и социальной рекламы (видеороликов, растяжек, баннеров, плакатов, буклетов, памяток, иной печатной продукции) по вопросам защиты социальных и трудовых прав граждан, противодействия правонарушениям несовершеннолетних, коррупции, незаконному обороту наркотиков и иных психоактивных веществ, экстремизму и терроризму, охраны окружающей среды</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Исполнительные органы государственной власти Ульяновской области; органы местного самоуправления муниципальных образований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2.29.</w:t>
            </w:r>
          </w:p>
        </w:tc>
        <w:tc>
          <w:tcPr>
            <w:tcW w:w="3175" w:type="dxa"/>
          </w:tcPr>
          <w:p w:rsidR="0013244E" w:rsidRDefault="0013244E">
            <w:pPr>
              <w:pStyle w:val="ConsPlusNormal"/>
              <w:jc w:val="both"/>
            </w:pPr>
            <w:r>
              <w:t>Подготовка и изготовление методических материалов по актуальным правовым аспектам организации деятельности органов местного самоуправления муниципальных образований Ульяновской области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Ассоциация "Совет муниципальных образований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2.30.</w:t>
            </w:r>
          </w:p>
        </w:tc>
        <w:tc>
          <w:tcPr>
            <w:tcW w:w="3175" w:type="dxa"/>
          </w:tcPr>
          <w:p w:rsidR="0013244E" w:rsidRDefault="0013244E">
            <w:pPr>
              <w:pStyle w:val="ConsPlusNormal"/>
              <w:jc w:val="both"/>
            </w:pPr>
            <w:r>
              <w:t xml:space="preserve">Ведение интерактивного раздела "Вопрос Президенту НПУО" и рубрики "Советы нотариуса" на официальном сайте Нотариальной палаты </w:t>
            </w:r>
            <w:r>
              <w:lastRenderedPageBreak/>
              <w:t>Ульяновской области в сети Интернет</w:t>
            </w:r>
          </w:p>
        </w:tc>
        <w:tc>
          <w:tcPr>
            <w:tcW w:w="2438" w:type="dxa"/>
          </w:tcPr>
          <w:p w:rsidR="0013244E" w:rsidRDefault="0013244E">
            <w:pPr>
              <w:pStyle w:val="ConsPlusNormal"/>
              <w:jc w:val="center"/>
            </w:pPr>
            <w:r>
              <w:lastRenderedPageBreak/>
              <w:t>В течение срока реализации Программы</w:t>
            </w:r>
          </w:p>
        </w:tc>
        <w:tc>
          <w:tcPr>
            <w:tcW w:w="2381" w:type="dxa"/>
          </w:tcPr>
          <w:p w:rsidR="0013244E" w:rsidRDefault="0013244E">
            <w:pPr>
              <w:pStyle w:val="ConsPlusNormal"/>
              <w:jc w:val="both"/>
            </w:pPr>
            <w:r>
              <w:t xml:space="preserve">Нотариальная палата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2.31.</w:t>
            </w:r>
          </w:p>
        </w:tc>
        <w:tc>
          <w:tcPr>
            <w:tcW w:w="3175" w:type="dxa"/>
          </w:tcPr>
          <w:p w:rsidR="0013244E" w:rsidRDefault="0013244E">
            <w:pPr>
              <w:pStyle w:val="ConsPlusNormal"/>
              <w:jc w:val="both"/>
            </w:pPr>
            <w:r>
              <w:t>Подготовка и выпуск информационных брошюр по отдельным видам нотариальных действий</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Нотариальная палата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2.32.</w:t>
            </w:r>
          </w:p>
        </w:tc>
        <w:tc>
          <w:tcPr>
            <w:tcW w:w="3175" w:type="dxa"/>
          </w:tcPr>
          <w:p w:rsidR="0013244E" w:rsidRDefault="0013244E">
            <w:pPr>
              <w:pStyle w:val="ConsPlusNormal"/>
              <w:jc w:val="both"/>
            </w:pPr>
            <w:r>
              <w:t>Организация и осуществление регулярного информирования потребителей о правах потребителей и о состоянии качества и уровня безопасности товаров, работ и услуг на потребительском рынке через официальные сайты Управления Роспотребнадзора по Ульяновской области, федерального бюджетного учреждения здравоохранения "Центр гигиены и эпидемиологии в Ульяновской области" и через средства массовой информации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Управление Роспотребнадзора по Ульяновской области </w:t>
            </w:r>
            <w:hyperlink w:anchor="P929">
              <w:r>
                <w:rPr>
                  <w:color w:val="0000FF"/>
                </w:rPr>
                <w:t>&lt;*&gt;</w:t>
              </w:r>
            </w:hyperlink>
            <w:r>
              <w:t xml:space="preserve">; федеральное бюджетное учреждение здравоохранения "Центр гигиены и эпидемиологии в Ульяновской области" и через средства массовой информации </w:t>
            </w:r>
            <w:hyperlink w:anchor="P929">
              <w:r>
                <w:rPr>
                  <w:color w:val="0000FF"/>
                </w:rPr>
                <w:t>&lt;*&gt;</w:t>
              </w:r>
            </w:hyperlink>
          </w:p>
        </w:tc>
      </w:tr>
      <w:tr w:rsidR="0013244E">
        <w:tc>
          <w:tcPr>
            <w:tcW w:w="9050" w:type="dxa"/>
            <w:gridSpan w:val="4"/>
          </w:tcPr>
          <w:p w:rsidR="0013244E" w:rsidRDefault="0013244E">
            <w:pPr>
              <w:pStyle w:val="ConsPlusNormal"/>
              <w:jc w:val="center"/>
              <w:outlineLvl w:val="2"/>
            </w:pPr>
            <w:r>
              <w:t>3. Развитие и совершенствование системы оказания бесплатной юридической помощи на территории Ульяновской области</w:t>
            </w:r>
          </w:p>
        </w:tc>
      </w:tr>
      <w:tr w:rsidR="0013244E">
        <w:tc>
          <w:tcPr>
            <w:tcW w:w="1056" w:type="dxa"/>
          </w:tcPr>
          <w:p w:rsidR="0013244E" w:rsidRDefault="0013244E">
            <w:pPr>
              <w:pStyle w:val="ConsPlusNormal"/>
              <w:jc w:val="center"/>
            </w:pPr>
            <w:r>
              <w:t>3.1.</w:t>
            </w:r>
          </w:p>
        </w:tc>
        <w:tc>
          <w:tcPr>
            <w:tcW w:w="3175" w:type="dxa"/>
          </w:tcPr>
          <w:p w:rsidR="0013244E" w:rsidRDefault="0013244E">
            <w:pPr>
              <w:pStyle w:val="ConsPlusNormal"/>
              <w:jc w:val="both"/>
            </w:pPr>
            <w:r>
              <w:t>Информирование населения Ульяновской области о возможности и порядке получения бесплатной юридической помощи, а также оказывающих ее организациях</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Исполнительные органы государственной власти Ульяновской области; подразделения, образуемые в Правительстве Ульяновской области; Уполномоченный по правам человека в Ульяновской области </w:t>
            </w:r>
            <w:hyperlink w:anchor="P929">
              <w:r>
                <w:rPr>
                  <w:color w:val="0000FF"/>
                </w:rPr>
                <w:t>&lt;*&gt;</w:t>
              </w:r>
            </w:hyperlink>
            <w:r>
              <w:t xml:space="preserve">; Уполномоченный по правам ребенка в Ульяновской области </w:t>
            </w:r>
            <w:hyperlink w:anchor="P929">
              <w:r>
                <w:rPr>
                  <w:color w:val="0000FF"/>
                </w:rPr>
                <w:t>&lt;*&gt;</w:t>
              </w:r>
            </w:hyperlink>
            <w:r>
              <w:t xml:space="preserve">; Уполномоченный по защите прав предпринимателей в Ульяновской области </w:t>
            </w:r>
            <w:hyperlink w:anchor="P929">
              <w:r>
                <w:rPr>
                  <w:color w:val="0000FF"/>
                </w:rPr>
                <w:t>&lt;*&gt;</w:t>
              </w:r>
            </w:hyperlink>
            <w:r>
              <w:t xml:space="preserve">; областные государственные учреждения, в отношении которых функции и полномочия учредителя осуществляют Правительство Ульяновской области или исполнительные органы государственной власти Ульяновской области; территориальные органы федеральных органов исполнительной власти </w:t>
            </w:r>
            <w:r>
              <w:lastRenderedPageBreak/>
              <w:t xml:space="preserve">по Ульяновской области </w:t>
            </w:r>
            <w:hyperlink w:anchor="P929">
              <w:r>
                <w:rPr>
                  <w:color w:val="0000FF"/>
                </w:rPr>
                <w:t>&lt;*&gt;</w:t>
              </w:r>
            </w:hyperlink>
            <w:r>
              <w:t xml:space="preserve">; органы местного самоуправления муниципальных образований Ульяновской области </w:t>
            </w:r>
            <w:hyperlink w:anchor="P929">
              <w:r>
                <w:rPr>
                  <w:color w:val="0000FF"/>
                </w:rPr>
                <w:t>&lt;*&gt;</w:t>
              </w:r>
            </w:hyperlink>
            <w:r>
              <w:t xml:space="preserve">; правоохранительные органы по Ульяновской области </w:t>
            </w:r>
            <w:hyperlink w:anchor="P929">
              <w:r>
                <w:rPr>
                  <w:color w:val="0000FF"/>
                </w:rPr>
                <w:t>&lt;*&gt;</w:t>
              </w:r>
            </w:hyperlink>
            <w:r>
              <w:t xml:space="preserve">; профессиональные юридические сообщества и общественные объединения юристов </w:t>
            </w:r>
            <w:hyperlink w:anchor="P929">
              <w:r>
                <w:rPr>
                  <w:color w:val="0000FF"/>
                </w:rPr>
                <w:t>&lt;*&gt;</w:t>
              </w:r>
            </w:hyperlink>
            <w:r>
              <w:t xml:space="preserve">; образовательные организации, находящиеся на территории Ульяновской области, и иные организации </w:t>
            </w:r>
            <w:hyperlink w:anchor="P929">
              <w:r>
                <w:rPr>
                  <w:color w:val="0000FF"/>
                </w:rPr>
                <w:t>&lt;*&gt;</w:t>
              </w:r>
            </w:hyperlink>
            <w:r>
              <w:t xml:space="preserve">; представители институтов гражданского общества и субъектов общественного контроля </w:t>
            </w:r>
            <w:hyperlink w:anchor="P929">
              <w:r>
                <w:rPr>
                  <w:color w:val="0000FF"/>
                </w:rPr>
                <w:t>&lt;*&gt;</w:t>
              </w:r>
            </w:hyperlink>
          </w:p>
        </w:tc>
      </w:tr>
      <w:tr w:rsidR="0013244E">
        <w:tc>
          <w:tcPr>
            <w:tcW w:w="1056" w:type="dxa"/>
          </w:tcPr>
          <w:p w:rsidR="0013244E" w:rsidRDefault="0013244E">
            <w:pPr>
              <w:pStyle w:val="ConsPlusNormal"/>
              <w:jc w:val="center"/>
            </w:pPr>
            <w:r>
              <w:lastRenderedPageBreak/>
              <w:t>3.2.</w:t>
            </w:r>
          </w:p>
        </w:tc>
        <w:tc>
          <w:tcPr>
            <w:tcW w:w="3175" w:type="dxa"/>
          </w:tcPr>
          <w:p w:rsidR="0013244E" w:rsidRDefault="0013244E">
            <w:pPr>
              <w:pStyle w:val="ConsPlusNormal"/>
              <w:jc w:val="both"/>
            </w:pPr>
            <w:r>
              <w:t>Организация системы онлайн-консультирования посредством использования сети Интернет, а также оказания бесплатной юридической помощи с использованием видео-конференц-связи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Исполнительные органы государственной власти Ульяновской области; подразделения, образуемые в Правительстве Ульяновской области; областные государственные учреждения, в отношении которых функции и полномочия учредителя осуществляют Правительство Ульяновской области или исполнительные органы государственной власти Ульяновской области; территориальные органы федеральных органов исполнительной власти по Ульяновской области </w:t>
            </w:r>
            <w:hyperlink w:anchor="P929">
              <w:r>
                <w:rPr>
                  <w:color w:val="0000FF"/>
                </w:rPr>
                <w:t>&lt;*&gt;</w:t>
              </w:r>
            </w:hyperlink>
            <w:r>
              <w:t xml:space="preserve">; правоохранительные органы по Ульяновской области </w:t>
            </w:r>
            <w:hyperlink w:anchor="P929">
              <w:r>
                <w:rPr>
                  <w:color w:val="0000FF"/>
                </w:rPr>
                <w:t>&lt;*&gt;</w:t>
              </w:r>
            </w:hyperlink>
            <w:r>
              <w:t xml:space="preserve">; профессиональные юридические сообщества и общественные </w:t>
            </w:r>
            <w:r>
              <w:lastRenderedPageBreak/>
              <w:t xml:space="preserve">объединения юристов </w:t>
            </w:r>
            <w:hyperlink w:anchor="P929">
              <w:r>
                <w:rPr>
                  <w:color w:val="0000FF"/>
                </w:rPr>
                <w:t>&lt;*&gt;</w:t>
              </w:r>
            </w:hyperlink>
            <w:r>
              <w:t xml:space="preserve">; образовательные организации, находящиеся на территории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lastRenderedPageBreak/>
              <w:t>3.3.</w:t>
            </w:r>
          </w:p>
        </w:tc>
        <w:tc>
          <w:tcPr>
            <w:tcW w:w="3175" w:type="dxa"/>
          </w:tcPr>
          <w:p w:rsidR="0013244E" w:rsidRDefault="0013244E">
            <w:pPr>
              <w:pStyle w:val="ConsPlusNormal"/>
              <w:jc w:val="both"/>
            </w:pPr>
            <w:r>
              <w:t>Консультирование граждан по правовым вопросам в рубриках периодических печатных и сетевых изданий</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Исполнительные органы государственной власти Ульяновской области; органы местного самоуправления муниципальных образований Ульяновской области </w:t>
            </w:r>
            <w:hyperlink w:anchor="P929">
              <w:r>
                <w:rPr>
                  <w:color w:val="0000FF"/>
                </w:rPr>
                <w:t>&lt;*&gt;</w:t>
              </w:r>
            </w:hyperlink>
            <w:r>
              <w:t xml:space="preserve">; УРО ООО "Ассоциация юристов России" </w:t>
            </w:r>
            <w:hyperlink w:anchor="P929">
              <w:r>
                <w:rPr>
                  <w:color w:val="0000FF"/>
                </w:rPr>
                <w:t>&lt;*&gt;</w:t>
              </w:r>
            </w:hyperlink>
            <w:r>
              <w:t xml:space="preserve">; Уполномоченный по правам человека в Ульяновской области </w:t>
            </w:r>
            <w:hyperlink w:anchor="P929">
              <w:r>
                <w:rPr>
                  <w:color w:val="0000FF"/>
                </w:rPr>
                <w:t>&lt;*&gt;</w:t>
              </w:r>
            </w:hyperlink>
            <w:r>
              <w:t xml:space="preserve">; Уполномоченный по правам ребенка в Ульяновской области </w:t>
            </w:r>
            <w:hyperlink w:anchor="P929">
              <w:r>
                <w:rPr>
                  <w:color w:val="0000FF"/>
                </w:rPr>
                <w:t>&lt;*&gt;</w:t>
              </w:r>
            </w:hyperlink>
            <w:r>
              <w:t xml:space="preserve">; Уполномоченный по защите прав предпринимателей в Ульяновской области; областные государственные учреждения, в отношении которых функции и полномочия учредителя осуществляют Правительство Ульяновской области или исполнительные органы государственной власти Ульяновской области; территориальные органы федеральных органов исполнительной власти по Ульяновской области </w:t>
            </w:r>
            <w:hyperlink w:anchor="P929">
              <w:r>
                <w:rPr>
                  <w:color w:val="0000FF"/>
                </w:rPr>
                <w:t>&lt;*&gt;</w:t>
              </w:r>
            </w:hyperlink>
            <w:r>
              <w:t xml:space="preserve">; правоохранительные органы по Ульяновской области </w:t>
            </w:r>
            <w:hyperlink w:anchor="P929">
              <w:r>
                <w:rPr>
                  <w:color w:val="0000FF"/>
                </w:rPr>
                <w:t>&lt;*&gt;</w:t>
              </w:r>
            </w:hyperlink>
            <w:r>
              <w:t xml:space="preserve">; профессиональные юридические сообщества и общественные объединениями юристов </w:t>
            </w:r>
            <w:hyperlink w:anchor="P929">
              <w:r>
                <w:rPr>
                  <w:color w:val="0000FF"/>
                </w:rPr>
                <w:t>&lt;*&gt;</w:t>
              </w:r>
            </w:hyperlink>
          </w:p>
        </w:tc>
      </w:tr>
      <w:tr w:rsidR="0013244E">
        <w:tc>
          <w:tcPr>
            <w:tcW w:w="1056" w:type="dxa"/>
          </w:tcPr>
          <w:p w:rsidR="0013244E" w:rsidRDefault="0013244E">
            <w:pPr>
              <w:pStyle w:val="ConsPlusNormal"/>
              <w:jc w:val="center"/>
            </w:pPr>
            <w:r>
              <w:t>3.4.</w:t>
            </w:r>
          </w:p>
        </w:tc>
        <w:tc>
          <w:tcPr>
            <w:tcW w:w="3175" w:type="dxa"/>
          </w:tcPr>
          <w:p w:rsidR="0013244E" w:rsidRDefault="0013244E">
            <w:pPr>
              <w:pStyle w:val="ConsPlusNormal"/>
              <w:jc w:val="both"/>
            </w:pPr>
            <w:r>
              <w:t xml:space="preserve">Организация и проведение "прямых телефонных линий" с населением Ульяновской </w:t>
            </w:r>
            <w:r>
              <w:lastRenderedPageBreak/>
              <w:t>области по правовым вопросам в рамках установленных сферах деятельности</w:t>
            </w:r>
          </w:p>
        </w:tc>
        <w:tc>
          <w:tcPr>
            <w:tcW w:w="2438" w:type="dxa"/>
          </w:tcPr>
          <w:p w:rsidR="0013244E" w:rsidRDefault="0013244E">
            <w:pPr>
              <w:pStyle w:val="ConsPlusNormal"/>
              <w:jc w:val="center"/>
            </w:pPr>
            <w:r>
              <w:lastRenderedPageBreak/>
              <w:t>В течение срока реализации Программы</w:t>
            </w:r>
          </w:p>
        </w:tc>
        <w:tc>
          <w:tcPr>
            <w:tcW w:w="2381" w:type="dxa"/>
          </w:tcPr>
          <w:p w:rsidR="0013244E" w:rsidRDefault="0013244E">
            <w:pPr>
              <w:pStyle w:val="ConsPlusNormal"/>
              <w:jc w:val="both"/>
            </w:pPr>
            <w:r>
              <w:t xml:space="preserve">Исполнительные органы государственной власти </w:t>
            </w:r>
            <w:r>
              <w:lastRenderedPageBreak/>
              <w:t xml:space="preserve">Ульяновской области; подразделения, образуемые в Правительстве Ульяновской области; Уполномоченный по правам человека в Ульяновской области </w:t>
            </w:r>
            <w:hyperlink w:anchor="P929">
              <w:r>
                <w:rPr>
                  <w:color w:val="0000FF"/>
                </w:rPr>
                <w:t>&lt;*&gt;</w:t>
              </w:r>
            </w:hyperlink>
            <w:r>
              <w:t xml:space="preserve">; Уполномоченный по правам ребенка в Ульяновской области </w:t>
            </w:r>
            <w:hyperlink w:anchor="P929">
              <w:r>
                <w:rPr>
                  <w:color w:val="0000FF"/>
                </w:rPr>
                <w:t>&lt;*&gt;</w:t>
              </w:r>
            </w:hyperlink>
            <w:r>
              <w:t xml:space="preserve">; Уполномоченный по защите прав предпринимателей в Ульяновской области </w:t>
            </w:r>
            <w:hyperlink w:anchor="P929">
              <w:r>
                <w:rPr>
                  <w:color w:val="0000FF"/>
                </w:rPr>
                <w:t>&lt;*&gt;</w:t>
              </w:r>
            </w:hyperlink>
            <w:r>
              <w:t xml:space="preserve">; областные государственные учреждения, в отношении которых функции и полномочия учредителя осуществляют Правительство Ульяновской области или исполнительные органы государственной власти Ульяновской области; территориальные органы федеральных органов исполнительной власти по Ульяновской области </w:t>
            </w:r>
            <w:hyperlink w:anchor="P929">
              <w:r>
                <w:rPr>
                  <w:color w:val="0000FF"/>
                </w:rPr>
                <w:t>&lt;*&gt;</w:t>
              </w:r>
            </w:hyperlink>
            <w:r>
              <w:t xml:space="preserve">; органы местного самоуправления муниципальных образований Ульяновской области </w:t>
            </w:r>
            <w:hyperlink w:anchor="P929">
              <w:r>
                <w:rPr>
                  <w:color w:val="0000FF"/>
                </w:rPr>
                <w:t>&lt;*&gt;</w:t>
              </w:r>
            </w:hyperlink>
            <w:r>
              <w:t xml:space="preserve">; правоохранительные органы по Ульяновской области </w:t>
            </w:r>
            <w:hyperlink w:anchor="P929">
              <w:r>
                <w:rPr>
                  <w:color w:val="0000FF"/>
                </w:rPr>
                <w:t>&lt;*&gt;</w:t>
              </w:r>
            </w:hyperlink>
            <w:r>
              <w:t xml:space="preserve">; профессиональные юридические сообщества и общественные объединения юристов </w:t>
            </w:r>
            <w:hyperlink w:anchor="P929">
              <w:r>
                <w:rPr>
                  <w:color w:val="0000FF"/>
                </w:rPr>
                <w:t>&lt;*&gt;</w:t>
              </w:r>
            </w:hyperlink>
            <w:r>
              <w:t xml:space="preserve">; образовательные организации, находящиеся на территории Ульяновской области, и иные организации </w:t>
            </w:r>
            <w:hyperlink w:anchor="P929">
              <w:r>
                <w:rPr>
                  <w:color w:val="0000FF"/>
                </w:rPr>
                <w:t>&lt;*&gt;</w:t>
              </w:r>
            </w:hyperlink>
          </w:p>
        </w:tc>
      </w:tr>
      <w:tr w:rsidR="0013244E">
        <w:tc>
          <w:tcPr>
            <w:tcW w:w="1056" w:type="dxa"/>
          </w:tcPr>
          <w:p w:rsidR="0013244E" w:rsidRDefault="0013244E">
            <w:pPr>
              <w:pStyle w:val="ConsPlusNormal"/>
              <w:jc w:val="center"/>
            </w:pPr>
            <w:r>
              <w:lastRenderedPageBreak/>
              <w:t>3.5.</w:t>
            </w:r>
          </w:p>
        </w:tc>
        <w:tc>
          <w:tcPr>
            <w:tcW w:w="3175" w:type="dxa"/>
          </w:tcPr>
          <w:p w:rsidR="0013244E" w:rsidRDefault="0013244E">
            <w:pPr>
              <w:pStyle w:val="ConsPlusNormal"/>
              <w:jc w:val="both"/>
            </w:pPr>
            <w:r>
              <w:t>Организация и проведение приема граждан в ОГКУ "Правительство для граждан" в целях их консультирования по правовым вопросам</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Управление Минюста России по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3.6.</w:t>
            </w:r>
          </w:p>
        </w:tc>
        <w:tc>
          <w:tcPr>
            <w:tcW w:w="3175" w:type="dxa"/>
          </w:tcPr>
          <w:p w:rsidR="0013244E" w:rsidRDefault="0013244E">
            <w:pPr>
              <w:pStyle w:val="ConsPlusNormal"/>
              <w:jc w:val="both"/>
            </w:pPr>
            <w:r>
              <w:t xml:space="preserve">Организация консультирования граждан по вопросам </w:t>
            </w:r>
            <w:r>
              <w:lastRenderedPageBreak/>
              <w:t>осуществления государственного кадастрового учета и государственной регистрации прав на недвижимое имущество, выдачи информации из Единого государственного реестра недвижимости, кадастровой оценки недвижимости, государственного земельного надзора, предоставления информации из государственного фонда данных, полученных в результате проведения землеустройства</w:t>
            </w:r>
          </w:p>
        </w:tc>
        <w:tc>
          <w:tcPr>
            <w:tcW w:w="2438" w:type="dxa"/>
          </w:tcPr>
          <w:p w:rsidR="0013244E" w:rsidRDefault="0013244E">
            <w:pPr>
              <w:pStyle w:val="ConsPlusNormal"/>
              <w:jc w:val="center"/>
            </w:pPr>
            <w:r>
              <w:lastRenderedPageBreak/>
              <w:t>В течение срока реализации Программы</w:t>
            </w:r>
          </w:p>
        </w:tc>
        <w:tc>
          <w:tcPr>
            <w:tcW w:w="2381" w:type="dxa"/>
          </w:tcPr>
          <w:p w:rsidR="0013244E" w:rsidRDefault="0013244E">
            <w:pPr>
              <w:pStyle w:val="ConsPlusNormal"/>
              <w:jc w:val="both"/>
            </w:pPr>
            <w:r>
              <w:t xml:space="preserve">Управление Федеральной службы </w:t>
            </w:r>
            <w:r>
              <w:lastRenderedPageBreak/>
              <w:t xml:space="preserve">государственной регистрации, кадастра и картографии по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lastRenderedPageBreak/>
              <w:t>3.7.</w:t>
            </w:r>
          </w:p>
        </w:tc>
        <w:tc>
          <w:tcPr>
            <w:tcW w:w="3175" w:type="dxa"/>
          </w:tcPr>
          <w:p w:rsidR="0013244E" w:rsidRDefault="0013244E">
            <w:pPr>
              <w:pStyle w:val="ConsPlusNormal"/>
              <w:jc w:val="both"/>
            </w:pPr>
            <w:r>
              <w:t>Организация и проведение личного приема граждан по вопросам деятельности Управления Федеральной службы государственной регистрации, кадастра и картографии по Ульяновской области, в том числе выездных в муниципальных образований Ульяновской области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Управление Федеральной службы государственной регистрации, кадастра и картографии по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3.8.</w:t>
            </w:r>
          </w:p>
        </w:tc>
        <w:tc>
          <w:tcPr>
            <w:tcW w:w="3175" w:type="dxa"/>
          </w:tcPr>
          <w:p w:rsidR="0013244E" w:rsidRDefault="0013244E">
            <w:pPr>
              <w:pStyle w:val="ConsPlusNormal"/>
              <w:jc w:val="both"/>
            </w:pPr>
            <w:r>
              <w:t>Организация деятельности консультационных площадок Отделения Пенсионного фонда во время проведения ярмарок вакансий и сельскохозяйственных ярмарок в муниципальных образованиях Ульяновской области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Отделение Пенсионного фонда </w:t>
            </w:r>
            <w:hyperlink w:anchor="P929">
              <w:r>
                <w:rPr>
                  <w:color w:val="0000FF"/>
                </w:rPr>
                <w:t>&lt;*&gt;</w:t>
              </w:r>
            </w:hyperlink>
          </w:p>
        </w:tc>
      </w:tr>
      <w:tr w:rsidR="0013244E">
        <w:tc>
          <w:tcPr>
            <w:tcW w:w="1056" w:type="dxa"/>
          </w:tcPr>
          <w:p w:rsidR="0013244E" w:rsidRDefault="0013244E">
            <w:pPr>
              <w:pStyle w:val="ConsPlusNormal"/>
              <w:jc w:val="center"/>
            </w:pPr>
            <w:r>
              <w:t>3.9.</w:t>
            </w:r>
          </w:p>
        </w:tc>
        <w:tc>
          <w:tcPr>
            <w:tcW w:w="3175" w:type="dxa"/>
          </w:tcPr>
          <w:p w:rsidR="0013244E" w:rsidRDefault="0013244E">
            <w:pPr>
              <w:pStyle w:val="ConsPlusNormal"/>
              <w:jc w:val="both"/>
            </w:pPr>
            <w:r>
              <w:t>Создание и обеспечение функционирования студенческих юридических бюро в профессиональных образовательных организациях Ульяновской области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Министерство просвещения и воспитания Ульяновской области</w:t>
            </w:r>
          </w:p>
        </w:tc>
      </w:tr>
      <w:tr w:rsidR="0013244E">
        <w:tc>
          <w:tcPr>
            <w:tcW w:w="1056" w:type="dxa"/>
          </w:tcPr>
          <w:p w:rsidR="0013244E" w:rsidRDefault="0013244E">
            <w:pPr>
              <w:pStyle w:val="ConsPlusNormal"/>
              <w:jc w:val="center"/>
            </w:pPr>
            <w:r>
              <w:t>3.10.</w:t>
            </w:r>
          </w:p>
        </w:tc>
        <w:tc>
          <w:tcPr>
            <w:tcW w:w="3175" w:type="dxa"/>
          </w:tcPr>
          <w:p w:rsidR="0013244E" w:rsidRDefault="0013244E">
            <w:pPr>
              <w:pStyle w:val="ConsPlusNormal"/>
              <w:jc w:val="both"/>
            </w:pPr>
            <w:r>
              <w:t>Консультирование граждан по правовым вопросам в сфере здравоохранения</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Министерство здравоохранения Ульяновской области и подведомственные ему государственные медицинские учреждения</w:t>
            </w:r>
          </w:p>
        </w:tc>
      </w:tr>
      <w:tr w:rsidR="0013244E">
        <w:tc>
          <w:tcPr>
            <w:tcW w:w="1056" w:type="dxa"/>
          </w:tcPr>
          <w:p w:rsidR="0013244E" w:rsidRDefault="0013244E">
            <w:pPr>
              <w:pStyle w:val="ConsPlusNormal"/>
              <w:jc w:val="center"/>
            </w:pPr>
            <w:r>
              <w:t>3.11.</w:t>
            </w:r>
          </w:p>
        </w:tc>
        <w:tc>
          <w:tcPr>
            <w:tcW w:w="3175" w:type="dxa"/>
          </w:tcPr>
          <w:p w:rsidR="0013244E" w:rsidRDefault="0013244E">
            <w:pPr>
              <w:pStyle w:val="ConsPlusNormal"/>
              <w:jc w:val="both"/>
            </w:pPr>
            <w:r>
              <w:t xml:space="preserve">Организация работы и информационного освещения деятельности Центра медиации (досудебного урегулирования споров), созданного при Ассоциации содействия развитию здравоохранения "Медицинская Палата Ульяновской области" в целях защиты нарушенных прав </w:t>
            </w:r>
            <w:r>
              <w:lastRenderedPageBreak/>
              <w:t>граждан</w:t>
            </w:r>
          </w:p>
        </w:tc>
        <w:tc>
          <w:tcPr>
            <w:tcW w:w="2438" w:type="dxa"/>
          </w:tcPr>
          <w:p w:rsidR="0013244E" w:rsidRDefault="0013244E">
            <w:pPr>
              <w:pStyle w:val="ConsPlusNormal"/>
              <w:jc w:val="center"/>
            </w:pPr>
            <w:r>
              <w:lastRenderedPageBreak/>
              <w:t>В течение срока реализации Программы</w:t>
            </w:r>
          </w:p>
        </w:tc>
        <w:tc>
          <w:tcPr>
            <w:tcW w:w="2381" w:type="dxa"/>
          </w:tcPr>
          <w:p w:rsidR="0013244E" w:rsidRDefault="0013244E">
            <w:pPr>
              <w:pStyle w:val="ConsPlusNormal"/>
              <w:jc w:val="both"/>
            </w:pPr>
            <w:r>
              <w:t xml:space="preserve">Ассоциация содействия развитию здравоохранения "Медицинская Палата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3.12.</w:t>
            </w:r>
          </w:p>
        </w:tc>
        <w:tc>
          <w:tcPr>
            <w:tcW w:w="3175" w:type="dxa"/>
          </w:tcPr>
          <w:p w:rsidR="0013244E" w:rsidRDefault="0013244E">
            <w:pPr>
              <w:pStyle w:val="ConsPlusNormal"/>
              <w:jc w:val="both"/>
            </w:pPr>
            <w:r>
              <w:t>Прием и рассмотрение обращений граждан, поступающих по телефону Единого контактного центра Министерства здравоохранения Ульяновской области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Министерство здравоохранения Ульяновской области</w:t>
            </w:r>
          </w:p>
        </w:tc>
      </w:tr>
      <w:tr w:rsidR="0013244E">
        <w:tc>
          <w:tcPr>
            <w:tcW w:w="1056" w:type="dxa"/>
          </w:tcPr>
          <w:p w:rsidR="0013244E" w:rsidRDefault="0013244E">
            <w:pPr>
              <w:pStyle w:val="ConsPlusNormal"/>
              <w:jc w:val="center"/>
            </w:pPr>
            <w:r>
              <w:t>3.13.</w:t>
            </w:r>
          </w:p>
        </w:tc>
        <w:tc>
          <w:tcPr>
            <w:tcW w:w="3175" w:type="dxa"/>
          </w:tcPr>
          <w:p w:rsidR="0013244E" w:rsidRDefault="0013244E">
            <w:pPr>
              <w:pStyle w:val="ConsPlusNormal"/>
              <w:jc w:val="both"/>
            </w:pPr>
            <w:r>
              <w:t>Проведение дней оказания бесплатной юридической помощи гражданам в Министерстве здравоохранения Ульяновской области и подведомственных ему государственных медицинских учреждениях</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Министерство здравоохранения Ульяновской области и подведомственные ему государственные медицинские учреждения</w:t>
            </w:r>
          </w:p>
        </w:tc>
      </w:tr>
      <w:tr w:rsidR="0013244E">
        <w:tc>
          <w:tcPr>
            <w:tcW w:w="1056" w:type="dxa"/>
          </w:tcPr>
          <w:p w:rsidR="0013244E" w:rsidRDefault="0013244E">
            <w:pPr>
              <w:pStyle w:val="ConsPlusNormal"/>
              <w:jc w:val="center"/>
            </w:pPr>
            <w:r>
              <w:t>3.14.</w:t>
            </w:r>
          </w:p>
        </w:tc>
        <w:tc>
          <w:tcPr>
            <w:tcW w:w="3175" w:type="dxa"/>
          </w:tcPr>
          <w:p w:rsidR="0013244E" w:rsidRDefault="0013244E">
            <w:pPr>
              <w:pStyle w:val="ConsPlusNormal"/>
              <w:jc w:val="both"/>
            </w:pPr>
            <w:r>
              <w:t>Правовое консультирование граждан (граждан - участников долевого строительства) и представителей организаций, осуществляющих строительство на территории Ульяновской области, по правовым вопросам, возникающим при осуществлении строительства</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Агентство государственного строительного и жилищного надзора Ульяновской области</w:t>
            </w:r>
          </w:p>
        </w:tc>
      </w:tr>
      <w:tr w:rsidR="0013244E">
        <w:tc>
          <w:tcPr>
            <w:tcW w:w="1056" w:type="dxa"/>
          </w:tcPr>
          <w:p w:rsidR="0013244E" w:rsidRDefault="0013244E">
            <w:pPr>
              <w:pStyle w:val="ConsPlusNormal"/>
              <w:jc w:val="center"/>
            </w:pPr>
            <w:r>
              <w:t>3.15.</w:t>
            </w:r>
          </w:p>
        </w:tc>
        <w:tc>
          <w:tcPr>
            <w:tcW w:w="3175" w:type="dxa"/>
          </w:tcPr>
          <w:p w:rsidR="0013244E" w:rsidRDefault="0013244E">
            <w:pPr>
              <w:pStyle w:val="ConsPlusNormal"/>
              <w:jc w:val="both"/>
            </w:pPr>
            <w:r>
              <w:t>Правовое консультирование собственников и пользователей помещений в многоквартирных домах, жилых домах, расположенных на территории Ульяновской области, членов советов многоквартирных домов, председателей товариществ собственников жилья, жилищных и жилищно-строительных кооперативов, должностных лиц управляющих организаций, местных администраций муниципальных образований Ульяновской области в устной и письменной формах по вопросам, отнесенным к сфере деятельности Агентства государственного строительного и жилищного надзора Ульяновской области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Агентство государственного строительного и жилищного надзора Ульяновской области</w:t>
            </w:r>
          </w:p>
        </w:tc>
      </w:tr>
      <w:tr w:rsidR="0013244E">
        <w:tc>
          <w:tcPr>
            <w:tcW w:w="1056" w:type="dxa"/>
          </w:tcPr>
          <w:p w:rsidR="0013244E" w:rsidRDefault="0013244E">
            <w:pPr>
              <w:pStyle w:val="ConsPlusNormal"/>
              <w:jc w:val="center"/>
            </w:pPr>
            <w:r>
              <w:t>3.16.</w:t>
            </w:r>
          </w:p>
        </w:tc>
        <w:tc>
          <w:tcPr>
            <w:tcW w:w="3175" w:type="dxa"/>
          </w:tcPr>
          <w:p w:rsidR="0013244E" w:rsidRDefault="0013244E">
            <w:pPr>
              <w:pStyle w:val="ConsPlusNormal"/>
              <w:jc w:val="both"/>
            </w:pPr>
            <w:r>
              <w:t>Консультирование граждан, индивидуальных предпринимателей и представителей организаций (сельскохозяйственных производителей) по вопросам оказания государственной поддержки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Министерство агропромышленного комплекса и развития сельских территорий Ульяновской области</w:t>
            </w:r>
          </w:p>
        </w:tc>
      </w:tr>
      <w:tr w:rsidR="0013244E">
        <w:tc>
          <w:tcPr>
            <w:tcW w:w="1056" w:type="dxa"/>
          </w:tcPr>
          <w:p w:rsidR="0013244E" w:rsidRDefault="0013244E">
            <w:pPr>
              <w:pStyle w:val="ConsPlusNormal"/>
              <w:jc w:val="center"/>
            </w:pPr>
            <w:r>
              <w:t>3.17.</w:t>
            </w:r>
          </w:p>
        </w:tc>
        <w:tc>
          <w:tcPr>
            <w:tcW w:w="3175" w:type="dxa"/>
          </w:tcPr>
          <w:p w:rsidR="0013244E" w:rsidRDefault="0013244E">
            <w:pPr>
              <w:pStyle w:val="ConsPlusNormal"/>
              <w:jc w:val="both"/>
            </w:pPr>
            <w:r>
              <w:t xml:space="preserve">Организация и проведение специальных "телефонных </w:t>
            </w:r>
            <w:r>
              <w:lastRenderedPageBreak/>
              <w:t>линий" для населения Ульяновской области с целью разъяснения порядка предоставления мер социальной поддержки гражданам</w:t>
            </w:r>
          </w:p>
        </w:tc>
        <w:tc>
          <w:tcPr>
            <w:tcW w:w="2438" w:type="dxa"/>
          </w:tcPr>
          <w:p w:rsidR="0013244E" w:rsidRDefault="0013244E">
            <w:pPr>
              <w:pStyle w:val="ConsPlusNormal"/>
              <w:jc w:val="center"/>
            </w:pPr>
            <w:r>
              <w:lastRenderedPageBreak/>
              <w:t>В течение срока реализации Программы</w:t>
            </w:r>
          </w:p>
        </w:tc>
        <w:tc>
          <w:tcPr>
            <w:tcW w:w="2381" w:type="dxa"/>
          </w:tcPr>
          <w:p w:rsidR="0013244E" w:rsidRDefault="0013244E">
            <w:pPr>
              <w:pStyle w:val="ConsPlusNormal"/>
              <w:jc w:val="both"/>
            </w:pPr>
            <w:r>
              <w:t xml:space="preserve">Министерство семейной, </w:t>
            </w:r>
            <w:r>
              <w:lastRenderedPageBreak/>
              <w:t>демографической политики и социального благополучия Ульяновской области</w:t>
            </w:r>
          </w:p>
        </w:tc>
      </w:tr>
      <w:tr w:rsidR="0013244E">
        <w:tc>
          <w:tcPr>
            <w:tcW w:w="1056" w:type="dxa"/>
          </w:tcPr>
          <w:p w:rsidR="0013244E" w:rsidRDefault="0013244E">
            <w:pPr>
              <w:pStyle w:val="ConsPlusNormal"/>
              <w:jc w:val="center"/>
            </w:pPr>
            <w:r>
              <w:lastRenderedPageBreak/>
              <w:t>3.18.</w:t>
            </w:r>
          </w:p>
        </w:tc>
        <w:tc>
          <w:tcPr>
            <w:tcW w:w="3175" w:type="dxa"/>
          </w:tcPr>
          <w:p w:rsidR="0013244E" w:rsidRDefault="0013244E">
            <w:pPr>
              <w:pStyle w:val="ConsPlusNormal"/>
              <w:jc w:val="both"/>
            </w:pPr>
            <w:r>
              <w:t>Организация и обеспечение функционирования консультативных площадок для граждан старшего поколения при Центрах активного долголетия в муниципальных образованиях Ульяновской области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Министерство семейной, демографической политики и социального благополучия Ульяновской области</w:t>
            </w:r>
          </w:p>
        </w:tc>
      </w:tr>
      <w:tr w:rsidR="0013244E">
        <w:tblPrEx>
          <w:tblBorders>
            <w:insideH w:val="nil"/>
          </w:tblBorders>
        </w:tblPrEx>
        <w:tc>
          <w:tcPr>
            <w:tcW w:w="1056" w:type="dxa"/>
            <w:tcBorders>
              <w:bottom w:val="nil"/>
            </w:tcBorders>
          </w:tcPr>
          <w:p w:rsidR="0013244E" w:rsidRDefault="0013244E">
            <w:pPr>
              <w:pStyle w:val="ConsPlusNormal"/>
              <w:jc w:val="center"/>
            </w:pPr>
            <w:r>
              <w:t>3.19.</w:t>
            </w:r>
          </w:p>
        </w:tc>
        <w:tc>
          <w:tcPr>
            <w:tcW w:w="3175" w:type="dxa"/>
            <w:tcBorders>
              <w:bottom w:val="nil"/>
            </w:tcBorders>
          </w:tcPr>
          <w:p w:rsidR="0013244E" w:rsidRDefault="0013244E">
            <w:pPr>
              <w:pStyle w:val="ConsPlusNormal"/>
              <w:jc w:val="both"/>
            </w:pPr>
            <w:r>
              <w:t>Консультирование граждан и представителей организаций по вопросам оформления в пользование земельных участков, находящихся в государственной собственности Ульяновской области, получения разрешения на строительство объектов капитального строительства, а также по вопросам оформления иной разрешительной документации в сфере градостроительной деятельности</w:t>
            </w:r>
          </w:p>
        </w:tc>
        <w:tc>
          <w:tcPr>
            <w:tcW w:w="2438" w:type="dxa"/>
            <w:tcBorders>
              <w:bottom w:val="nil"/>
            </w:tcBorders>
          </w:tcPr>
          <w:p w:rsidR="0013244E" w:rsidRDefault="0013244E">
            <w:pPr>
              <w:pStyle w:val="ConsPlusNormal"/>
              <w:jc w:val="center"/>
            </w:pPr>
            <w:r>
              <w:t>В течение срока реализации Программы</w:t>
            </w:r>
          </w:p>
        </w:tc>
        <w:tc>
          <w:tcPr>
            <w:tcW w:w="2381" w:type="dxa"/>
            <w:tcBorders>
              <w:bottom w:val="nil"/>
            </w:tcBorders>
          </w:tcPr>
          <w:p w:rsidR="0013244E" w:rsidRDefault="0013244E">
            <w:pPr>
              <w:pStyle w:val="ConsPlusNormal"/>
              <w:jc w:val="both"/>
            </w:pPr>
            <w:r>
              <w:t>Министерство имущественных отношений и архитектуры Ульяновской области</w:t>
            </w:r>
          </w:p>
        </w:tc>
      </w:tr>
      <w:tr w:rsidR="0013244E">
        <w:tblPrEx>
          <w:tblBorders>
            <w:insideH w:val="nil"/>
          </w:tblBorders>
        </w:tblPrEx>
        <w:tc>
          <w:tcPr>
            <w:tcW w:w="9050" w:type="dxa"/>
            <w:gridSpan w:val="4"/>
            <w:tcBorders>
              <w:top w:val="nil"/>
            </w:tcBorders>
          </w:tcPr>
          <w:p w:rsidR="0013244E" w:rsidRDefault="0013244E">
            <w:pPr>
              <w:pStyle w:val="ConsPlusNormal"/>
              <w:jc w:val="both"/>
            </w:pPr>
            <w:r>
              <w:t xml:space="preserve">(в ред. </w:t>
            </w:r>
            <w:hyperlink r:id="rId28">
              <w:r>
                <w:rPr>
                  <w:color w:val="0000FF"/>
                </w:rPr>
                <w:t>указа</w:t>
              </w:r>
            </w:hyperlink>
            <w:r>
              <w:t xml:space="preserve"> Губернатора Ульяновской области от 20.06.2022 N 74)</w:t>
            </w:r>
          </w:p>
        </w:tc>
      </w:tr>
      <w:tr w:rsidR="0013244E">
        <w:tc>
          <w:tcPr>
            <w:tcW w:w="1056" w:type="dxa"/>
          </w:tcPr>
          <w:p w:rsidR="0013244E" w:rsidRDefault="0013244E">
            <w:pPr>
              <w:pStyle w:val="ConsPlusNormal"/>
              <w:jc w:val="center"/>
            </w:pPr>
            <w:r>
              <w:t>3.20.</w:t>
            </w:r>
          </w:p>
        </w:tc>
        <w:tc>
          <w:tcPr>
            <w:tcW w:w="3175" w:type="dxa"/>
          </w:tcPr>
          <w:p w:rsidR="0013244E" w:rsidRDefault="0013244E">
            <w:pPr>
              <w:pStyle w:val="ConsPlusNormal"/>
              <w:jc w:val="both"/>
            </w:pPr>
            <w:r>
              <w:t>Организация дополнительных пунктов оказания бесплатной юридической помощи в муниципальных образованиях Ульяновской области, в том числе на базе МФЦ</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ОГКУ "Госюрбюро"</w:t>
            </w:r>
          </w:p>
        </w:tc>
      </w:tr>
      <w:tr w:rsidR="0013244E">
        <w:tc>
          <w:tcPr>
            <w:tcW w:w="1056" w:type="dxa"/>
          </w:tcPr>
          <w:p w:rsidR="0013244E" w:rsidRDefault="0013244E">
            <w:pPr>
              <w:pStyle w:val="ConsPlusNormal"/>
              <w:jc w:val="center"/>
            </w:pPr>
            <w:r>
              <w:t>3.21.</w:t>
            </w:r>
          </w:p>
        </w:tc>
        <w:tc>
          <w:tcPr>
            <w:tcW w:w="3175" w:type="dxa"/>
          </w:tcPr>
          <w:p w:rsidR="0013244E" w:rsidRDefault="0013244E">
            <w:pPr>
              <w:pStyle w:val="ConsPlusNormal"/>
              <w:jc w:val="both"/>
            </w:pPr>
            <w:r>
              <w:t>Организация функционирования единой "горячей" телефонной линии по вопросам оказания бесплатной юридической помощи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ОГКУ "Госюрбюро"</w:t>
            </w:r>
          </w:p>
        </w:tc>
      </w:tr>
      <w:tr w:rsidR="0013244E">
        <w:tc>
          <w:tcPr>
            <w:tcW w:w="1056" w:type="dxa"/>
          </w:tcPr>
          <w:p w:rsidR="0013244E" w:rsidRDefault="0013244E">
            <w:pPr>
              <w:pStyle w:val="ConsPlusNormal"/>
              <w:jc w:val="center"/>
            </w:pPr>
            <w:r>
              <w:t>3.22.</w:t>
            </w:r>
          </w:p>
        </w:tc>
        <w:tc>
          <w:tcPr>
            <w:tcW w:w="3175" w:type="dxa"/>
          </w:tcPr>
          <w:p w:rsidR="0013244E" w:rsidRDefault="0013244E">
            <w:pPr>
              <w:pStyle w:val="ConsPlusNormal"/>
              <w:jc w:val="both"/>
            </w:pPr>
            <w:r>
              <w:t>Оказание бесплатной юридической помощи гражданам в сети Интернет посредством сайта "бесплатнаяюрпомощь.рф"</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ОГКУ "Госюрбюро"</w:t>
            </w:r>
          </w:p>
        </w:tc>
      </w:tr>
      <w:tr w:rsidR="0013244E">
        <w:tc>
          <w:tcPr>
            <w:tcW w:w="1056" w:type="dxa"/>
          </w:tcPr>
          <w:p w:rsidR="0013244E" w:rsidRDefault="0013244E">
            <w:pPr>
              <w:pStyle w:val="ConsPlusNormal"/>
              <w:jc w:val="center"/>
            </w:pPr>
            <w:r>
              <w:t>3.23.</w:t>
            </w:r>
          </w:p>
        </w:tc>
        <w:tc>
          <w:tcPr>
            <w:tcW w:w="3175" w:type="dxa"/>
          </w:tcPr>
          <w:p w:rsidR="0013244E" w:rsidRDefault="0013244E">
            <w:pPr>
              <w:pStyle w:val="ConsPlusNormal"/>
              <w:jc w:val="both"/>
            </w:pPr>
            <w:r>
              <w:t>Организация деятельности Центра защиты прав потребителей</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ОГКУ "Госюрбюро"; ОГКУ "Правительство для граждан"</w:t>
            </w:r>
          </w:p>
        </w:tc>
      </w:tr>
      <w:tr w:rsidR="0013244E">
        <w:tc>
          <w:tcPr>
            <w:tcW w:w="1056" w:type="dxa"/>
          </w:tcPr>
          <w:p w:rsidR="0013244E" w:rsidRDefault="0013244E">
            <w:pPr>
              <w:pStyle w:val="ConsPlusNormal"/>
              <w:jc w:val="center"/>
            </w:pPr>
            <w:r>
              <w:t>3.24</w:t>
            </w:r>
          </w:p>
        </w:tc>
        <w:tc>
          <w:tcPr>
            <w:tcW w:w="3175" w:type="dxa"/>
          </w:tcPr>
          <w:p w:rsidR="0013244E" w:rsidRDefault="0013244E">
            <w:pPr>
              <w:pStyle w:val="ConsPlusNormal"/>
              <w:jc w:val="both"/>
            </w:pPr>
            <w:r>
              <w:t>Организация и проведение на территории Ульяновской области Единых дней оказания бесплатной юридической помощи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Правительство Ульяновской области и возглавляемые им исполнительные органы государственной власти </w:t>
            </w:r>
            <w:r>
              <w:lastRenderedPageBreak/>
              <w:t xml:space="preserve">Ульяновской области; УРО ООО "Ассоциация юристов России" </w:t>
            </w:r>
            <w:hyperlink w:anchor="P929">
              <w:r>
                <w:rPr>
                  <w:color w:val="0000FF"/>
                </w:rPr>
                <w:t>&lt;*&gt;</w:t>
              </w:r>
            </w:hyperlink>
            <w:r>
              <w:t xml:space="preserve">; подразделения, образуемые в Правительстве Ульяновской области; Уполномоченный по правам человека в Ульяновской области </w:t>
            </w:r>
            <w:hyperlink w:anchor="P929">
              <w:r>
                <w:rPr>
                  <w:color w:val="0000FF"/>
                </w:rPr>
                <w:t>&lt;*&gt;</w:t>
              </w:r>
            </w:hyperlink>
            <w:r>
              <w:t xml:space="preserve">; Уполномоченный по правам ребенка в Ульяновской области </w:t>
            </w:r>
            <w:hyperlink w:anchor="P929">
              <w:r>
                <w:rPr>
                  <w:color w:val="0000FF"/>
                </w:rPr>
                <w:t>&lt;*&gt;</w:t>
              </w:r>
            </w:hyperlink>
            <w:r>
              <w:t xml:space="preserve">; Уполномоченный по защите прав предпринимателей в Ульяновской области </w:t>
            </w:r>
            <w:hyperlink w:anchor="P929">
              <w:r>
                <w:rPr>
                  <w:color w:val="0000FF"/>
                </w:rPr>
                <w:t>&lt;*&gt;</w:t>
              </w:r>
            </w:hyperlink>
            <w:r>
              <w:t xml:space="preserve">; областные государственные учреждения, в отношении которых функции и полномочия учредителя осуществляют Правительство Ульяновской области или исполнительные органы государственной власти Ульяновской области; территориальные органы федеральных органов исполнительной власти по Ульяновской области </w:t>
            </w:r>
            <w:hyperlink w:anchor="P929">
              <w:r>
                <w:rPr>
                  <w:color w:val="0000FF"/>
                </w:rPr>
                <w:t>&lt;*&gt;</w:t>
              </w:r>
            </w:hyperlink>
            <w:r>
              <w:t xml:space="preserve">; органы местного самоуправления муниципальных образований Ульяновской области </w:t>
            </w:r>
            <w:hyperlink w:anchor="P929">
              <w:r>
                <w:rPr>
                  <w:color w:val="0000FF"/>
                </w:rPr>
                <w:t>&lt;*&gt;</w:t>
              </w:r>
            </w:hyperlink>
            <w:r>
              <w:t xml:space="preserve">; правоохранительные органы по Ульяновской области </w:t>
            </w:r>
            <w:hyperlink w:anchor="P929">
              <w:r>
                <w:rPr>
                  <w:color w:val="0000FF"/>
                </w:rPr>
                <w:t>&lt;*&gt;</w:t>
              </w:r>
            </w:hyperlink>
            <w:r>
              <w:t xml:space="preserve">; профессиональные юридические сообщества и общественные объединения юристов </w:t>
            </w:r>
            <w:hyperlink w:anchor="P929">
              <w:r>
                <w:rPr>
                  <w:color w:val="0000FF"/>
                </w:rPr>
                <w:t>&lt;*&gt;</w:t>
              </w:r>
            </w:hyperlink>
            <w:r>
              <w:t xml:space="preserve">; образовательные организации, находящиеся на территории Ульяновской области, и иные организации </w:t>
            </w:r>
            <w:hyperlink w:anchor="P929">
              <w:r>
                <w:rPr>
                  <w:color w:val="0000FF"/>
                </w:rPr>
                <w:t>&lt;*&gt;</w:t>
              </w:r>
            </w:hyperlink>
          </w:p>
        </w:tc>
      </w:tr>
      <w:tr w:rsidR="0013244E">
        <w:tc>
          <w:tcPr>
            <w:tcW w:w="1056" w:type="dxa"/>
          </w:tcPr>
          <w:p w:rsidR="0013244E" w:rsidRDefault="0013244E">
            <w:pPr>
              <w:pStyle w:val="ConsPlusNormal"/>
              <w:jc w:val="center"/>
            </w:pPr>
            <w:r>
              <w:lastRenderedPageBreak/>
              <w:t>3.25.</w:t>
            </w:r>
          </w:p>
        </w:tc>
        <w:tc>
          <w:tcPr>
            <w:tcW w:w="3175" w:type="dxa"/>
          </w:tcPr>
          <w:p w:rsidR="0013244E" w:rsidRDefault="0013244E">
            <w:pPr>
              <w:pStyle w:val="ConsPlusNormal"/>
              <w:jc w:val="both"/>
            </w:pPr>
            <w:r>
              <w:t xml:space="preserve">Размещение в местах, доступных для граждан, в средствах массовой информации, выходящих в свет (в эфир) на территории Ульяновской области, на </w:t>
            </w:r>
            <w:r>
              <w:lastRenderedPageBreak/>
              <w:t xml:space="preserve">официальных сайтах в сети Интернет, доведение до граждан иными способами информацию, указанную в </w:t>
            </w:r>
            <w:hyperlink r:id="rId29">
              <w:r>
                <w:rPr>
                  <w:color w:val="0000FF"/>
                </w:rPr>
                <w:t>части 1 статьи 28</w:t>
              </w:r>
            </w:hyperlink>
            <w:r>
              <w:t xml:space="preserve"> Федерального закона от 21.11.2011 N 324-ФЗ "О бесплатной юридической помощи в Российской Федерации"</w:t>
            </w:r>
          </w:p>
        </w:tc>
        <w:tc>
          <w:tcPr>
            <w:tcW w:w="2438" w:type="dxa"/>
          </w:tcPr>
          <w:p w:rsidR="0013244E" w:rsidRDefault="0013244E">
            <w:pPr>
              <w:pStyle w:val="ConsPlusNormal"/>
              <w:jc w:val="center"/>
            </w:pPr>
            <w:r>
              <w:lastRenderedPageBreak/>
              <w:t>В течение срока реализации Программы</w:t>
            </w:r>
          </w:p>
        </w:tc>
        <w:tc>
          <w:tcPr>
            <w:tcW w:w="2381" w:type="dxa"/>
          </w:tcPr>
          <w:p w:rsidR="0013244E" w:rsidRDefault="0013244E">
            <w:pPr>
              <w:pStyle w:val="ConsPlusNormal"/>
              <w:jc w:val="both"/>
            </w:pPr>
            <w:r>
              <w:t xml:space="preserve">Исполнительные органы государственной власти Ульяновской области; подразделения, образуемые в </w:t>
            </w:r>
            <w:r>
              <w:lastRenderedPageBreak/>
              <w:t xml:space="preserve">Правительстве Ульяновской области; Уполномоченный по правам человека в Ульяновской области </w:t>
            </w:r>
            <w:hyperlink w:anchor="P929">
              <w:r>
                <w:rPr>
                  <w:color w:val="0000FF"/>
                </w:rPr>
                <w:t>&lt;*&gt;</w:t>
              </w:r>
            </w:hyperlink>
            <w:r>
              <w:t xml:space="preserve">; Уполномоченный по правам ребенка в Ульяновской области </w:t>
            </w:r>
            <w:hyperlink w:anchor="P929">
              <w:r>
                <w:rPr>
                  <w:color w:val="0000FF"/>
                </w:rPr>
                <w:t>&lt;*&gt;</w:t>
              </w:r>
            </w:hyperlink>
            <w:r>
              <w:t xml:space="preserve">; Уполномоченный по защите прав предпринимателей в Ульяновской области </w:t>
            </w:r>
            <w:hyperlink w:anchor="P929">
              <w:r>
                <w:rPr>
                  <w:color w:val="0000FF"/>
                </w:rPr>
                <w:t>&lt;*&gt;</w:t>
              </w:r>
            </w:hyperlink>
            <w:r>
              <w:t xml:space="preserve">; областные государственные учреждения, в отношении которых функции и полномочия учредителя осуществляют Правительство Ульяновской области или исполнительные органы государственной власти Ульяновской области; органы местного самоуправления муниципальных образований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lastRenderedPageBreak/>
              <w:t>3.26.</w:t>
            </w:r>
          </w:p>
        </w:tc>
        <w:tc>
          <w:tcPr>
            <w:tcW w:w="3175" w:type="dxa"/>
          </w:tcPr>
          <w:p w:rsidR="0013244E" w:rsidRDefault="0013244E">
            <w:pPr>
              <w:pStyle w:val="ConsPlusNormal"/>
              <w:jc w:val="both"/>
            </w:pPr>
            <w:r>
              <w:t>Организация приема граждан по вопросам защиты прав потребителей в Общественной приемной Управления Роспотребнадзора по Ульяновской области и федерального бюджетного учреждения здравоохранения "Центр гигиены и эпидемиологии в Ульяновской области"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Управление Роспотребнадзора по Ульяновской области </w:t>
            </w:r>
            <w:hyperlink w:anchor="P929">
              <w:r>
                <w:rPr>
                  <w:color w:val="0000FF"/>
                </w:rPr>
                <w:t>&lt;*&gt;</w:t>
              </w:r>
            </w:hyperlink>
            <w:r>
              <w:t xml:space="preserve">; федеральное бюджетное учреждение здравоохранения "Центр гигиены и эпидемиологии в Ульяновской области" и через средства массовой информации </w:t>
            </w:r>
            <w:hyperlink w:anchor="P929">
              <w:r>
                <w:rPr>
                  <w:color w:val="0000FF"/>
                </w:rPr>
                <w:t>&lt;*&gt;</w:t>
              </w:r>
            </w:hyperlink>
          </w:p>
        </w:tc>
      </w:tr>
      <w:tr w:rsidR="0013244E">
        <w:tc>
          <w:tcPr>
            <w:tcW w:w="1056" w:type="dxa"/>
          </w:tcPr>
          <w:p w:rsidR="0013244E" w:rsidRDefault="0013244E">
            <w:pPr>
              <w:pStyle w:val="ConsPlusNormal"/>
              <w:jc w:val="center"/>
            </w:pPr>
            <w:r>
              <w:t>3.27.</w:t>
            </w:r>
          </w:p>
        </w:tc>
        <w:tc>
          <w:tcPr>
            <w:tcW w:w="3175" w:type="dxa"/>
          </w:tcPr>
          <w:p w:rsidR="0013244E" w:rsidRDefault="0013244E">
            <w:pPr>
              <w:pStyle w:val="ConsPlusNormal"/>
              <w:jc w:val="both"/>
            </w:pPr>
            <w:r>
              <w:t>Организация работы по информированию и консультированию потребителей в ОГКУ "Правительство для граждан" и в его структурных подразделениях</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Управление Роспотребнадзора по Ульяновской области </w:t>
            </w:r>
            <w:hyperlink w:anchor="P929">
              <w:r>
                <w:rPr>
                  <w:color w:val="0000FF"/>
                </w:rPr>
                <w:t>&lt;*&gt;</w:t>
              </w:r>
            </w:hyperlink>
          </w:p>
        </w:tc>
      </w:tr>
      <w:tr w:rsidR="0013244E">
        <w:tc>
          <w:tcPr>
            <w:tcW w:w="9050" w:type="dxa"/>
            <w:gridSpan w:val="4"/>
          </w:tcPr>
          <w:p w:rsidR="0013244E" w:rsidRDefault="0013244E">
            <w:pPr>
              <w:pStyle w:val="ConsPlusNormal"/>
              <w:jc w:val="center"/>
              <w:outlineLvl w:val="2"/>
            </w:pPr>
            <w:r>
              <w:t>4. Мероприятия организационного и методического характера, направленные на повышение эффективности реализуемых в Ульяновской области мер по повышению уровня правовой грамотности и правосознания, в том числе совершенствование законодательства Ульяновской области в указанной сфере</w:t>
            </w:r>
          </w:p>
        </w:tc>
      </w:tr>
      <w:tr w:rsidR="0013244E">
        <w:tc>
          <w:tcPr>
            <w:tcW w:w="1056" w:type="dxa"/>
          </w:tcPr>
          <w:p w:rsidR="0013244E" w:rsidRDefault="0013244E">
            <w:pPr>
              <w:pStyle w:val="ConsPlusNormal"/>
              <w:jc w:val="center"/>
            </w:pPr>
            <w:r>
              <w:t>4.1.</w:t>
            </w:r>
          </w:p>
        </w:tc>
        <w:tc>
          <w:tcPr>
            <w:tcW w:w="3175" w:type="dxa"/>
          </w:tcPr>
          <w:p w:rsidR="0013244E" w:rsidRDefault="0013244E">
            <w:pPr>
              <w:pStyle w:val="ConsPlusNormal"/>
              <w:jc w:val="both"/>
            </w:pPr>
            <w:r>
              <w:t xml:space="preserve">Выявление проблем в сфере развития правовой грамотности и правосознания граждан в Ульяновской области и </w:t>
            </w:r>
            <w:r>
              <w:lastRenderedPageBreak/>
              <w:t>выработка предложений о внесении изменений в законодательство Российской Федерации и законодательства Ульяновской области, необходимых для решения указанных проблем</w:t>
            </w:r>
          </w:p>
        </w:tc>
        <w:tc>
          <w:tcPr>
            <w:tcW w:w="2438" w:type="dxa"/>
          </w:tcPr>
          <w:p w:rsidR="0013244E" w:rsidRDefault="0013244E">
            <w:pPr>
              <w:pStyle w:val="ConsPlusNormal"/>
              <w:jc w:val="center"/>
            </w:pPr>
            <w:r>
              <w:lastRenderedPageBreak/>
              <w:t>В течение срока реализации Программы</w:t>
            </w:r>
          </w:p>
        </w:tc>
        <w:tc>
          <w:tcPr>
            <w:tcW w:w="2381" w:type="dxa"/>
          </w:tcPr>
          <w:p w:rsidR="0013244E" w:rsidRDefault="0013244E">
            <w:pPr>
              <w:pStyle w:val="ConsPlusNormal"/>
              <w:jc w:val="both"/>
            </w:pPr>
            <w:r>
              <w:t xml:space="preserve">Исполнительные органы государственной власти Ульяновской области; </w:t>
            </w:r>
            <w:r>
              <w:lastRenderedPageBreak/>
              <w:t xml:space="preserve">подразделения, образуемые в Правительстве Ульяновской области; Уполномоченный по правам человека в Ульяновской области </w:t>
            </w:r>
            <w:hyperlink w:anchor="P929">
              <w:r>
                <w:rPr>
                  <w:color w:val="0000FF"/>
                </w:rPr>
                <w:t>&lt;*&gt;</w:t>
              </w:r>
            </w:hyperlink>
            <w:r>
              <w:t xml:space="preserve">; Уполномоченный по правам ребенка в Ульяновской области </w:t>
            </w:r>
            <w:hyperlink w:anchor="P929">
              <w:r>
                <w:rPr>
                  <w:color w:val="0000FF"/>
                </w:rPr>
                <w:t>&lt;*&gt;</w:t>
              </w:r>
            </w:hyperlink>
            <w:r>
              <w:t xml:space="preserve">; Уполномоченный по защите прав предпринимателей в Ульяновской области </w:t>
            </w:r>
            <w:hyperlink w:anchor="P929">
              <w:r>
                <w:rPr>
                  <w:color w:val="0000FF"/>
                </w:rPr>
                <w:t>&lt;*&gt;</w:t>
              </w:r>
            </w:hyperlink>
            <w:r>
              <w:t xml:space="preserve">; областные государственные учреждения, в отношении которых функции и полномочия учредителя осуществляют Правительство Ульяновской области или исполнительные органы государственной власти Ульяновской области; территориальные органы федеральных органов исполнительной власти по Ульяновской области </w:t>
            </w:r>
            <w:hyperlink w:anchor="P929">
              <w:r>
                <w:rPr>
                  <w:color w:val="0000FF"/>
                </w:rPr>
                <w:t>&lt;*&gt;</w:t>
              </w:r>
            </w:hyperlink>
            <w:r>
              <w:t xml:space="preserve">; органы местного самоуправления муниципальных образований Ульяновской области </w:t>
            </w:r>
            <w:hyperlink w:anchor="P929">
              <w:r>
                <w:rPr>
                  <w:color w:val="0000FF"/>
                </w:rPr>
                <w:t>&lt;*&gt;</w:t>
              </w:r>
            </w:hyperlink>
            <w:r>
              <w:t xml:space="preserve">; профессиональные юридические сообщества и общественные объединения юристов </w:t>
            </w:r>
            <w:hyperlink w:anchor="P929">
              <w:r>
                <w:rPr>
                  <w:color w:val="0000FF"/>
                </w:rPr>
                <w:t>&lt;*&gt;</w:t>
              </w:r>
            </w:hyperlink>
            <w:r>
              <w:t xml:space="preserve">; образовательные и иные организации </w:t>
            </w:r>
            <w:hyperlink w:anchor="P929">
              <w:r>
                <w:rPr>
                  <w:color w:val="0000FF"/>
                </w:rPr>
                <w:t>&lt;*&gt;</w:t>
              </w:r>
            </w:hyperlink>
            <w:r>
              <w:t xml:space="preserve">; представители институтов гражданского общества и субъектов общественного контроля </w:t>
            </w:r>
            <w:hyperlink w:anchor="P929">
              <w:r>
                <w:rPr>
                  <w:color w:val="0000FF"/>
                </w:rPr>
                <w:t>&lt;*&gt;</w:t>
              </w:r>
            </w:hyperlink>
          </w:p>
        </w:tc>
      </w:tr>
      <w:tr w:rsidR="0013244E">
        <w:tc>
          <w:tcPr>
            <w:tcW w:w="1056" w:type="dxa"/>
          </w:tcPr>
          <w:p w:rsidR="0013244E" w:rsidRDefault="0013244E">
            <w:pPr>
              <w:pStyle w:val="ConsPlusNormal"/>
              <w:jc w:val="center"/>
            </w:pPr>
            <w:r>
              <w:lastRenderedPageBreak/>
              <w:t>4.2.</w:t>
            </w:r>
          </w:p>
        </w:tc>
        <w:tc>
          <w:tcPr>
            <w:tcW w:w="3175" w:type="dxa"/>
          </w:tcPr>
          <w:p w:rsidR="0013244E" w:rsidRDefault="0013244E">
            <w:pPr>
              <w:pStyle w:val="ConsPlusNormal"/>
              <w:jc w:val="both"/>
            </w:pPr>
            <w:r>
              <w:t>Разработка проектов нормативных правовых актов Ульяновской области и проектов муниципальных нормативных правовых актов в сфере развития правовой грамотности и правосознания граждан в Ульяновской области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Исполнительные органы государственной власти Ульяновской области; подразделения, образуемые в Правительстве Ульяновской области; Уполномоченный по правам человека в Ульяновской области </w:t>
            </w:r>
            <w:hyperlink w:anchor="P929">
              <w:r>
                <w:rPr>
                  <w:color w:val="0000FF"/>
                </w:rPr>
                <w:t>&lt;*&gt;</w:t>
              </w:r>
            </w:hyperlink>
            <w:r>
              <w:t xml:space="preserve">; Уполномоченный по правам ребенка в Ульяновской области </w:t>
            </w:r>
            <w:hyperlink w:anchor="P929">
              <w:r>
                <w:rPr>
                  <w:color w:val="0000FF"/>
                </w:rPr>
                <w:t>&lt;*&gt;</w:t>
              </w:r>
            </w:hyperlink>
            <w:r>
              <w:t xml:space="preserve">; Уполномоченный по защите прав предпринимателей в Ульяновской области </w:t>
            </w:r>
            <w:hyperlink w:anchor="P929">
              <w:r>
                <w:rPr>
                  <w:color w:val="0000FF"/>
                </w:rPr>
                <w:t>&lt;*&gt;</w:t>
              </w:r>
            </w:hyperlink>
            <w:r>
              <w:t xml:space="preserve">; органы местного самоуправления муниципальных образований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lastRenderedPageBreak/>
              <w:t>4.3.</w:t>
            </w:r>
          </w:p>
        </w:tc>
        <w:tc>
          <w:tcPr>
            <w:tcW w:w="3175" w:type="dxa"/>
          </w:tcPr>
          <w:p w:rsidR="0013244E" w:rsidRDefault="0013244E">
            <w:pPr>
              <w:pStyle w:val="ConsPlusNormal"/>
              <w:jc w:val="both"/>
            </w:pPr>
            <w:r>
              <w:t>Развитие практики заключения с профессиональными юридическими сообществами и общественными объединениями юристов, образовательными и иными организациями по вопросам взаимодействия и сотрудничества в сфере развития правовой грамотности и правосознания граждан в Ульяновской области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Исполнительные органы государственной власти Ульяновской области; органы местного самоуправления муниципальных образований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4.4.</w:t>
            </w:r>
          </w:p>
        </w:tc>
        <w:tc>
          <w:tcPr>
            <w:tcW w:w="3175" w:type="dxa"/>
          </w:tcPr>
          <w:p w:rsidR="0013244E" w:rsidRDefault="0013244E">
            <w:pPr>
              <w:pStyle w:val="ConsPlusNormal"/>
              <w:jc w:val="both"/>
            </w:pPr>
            <w:r>
              <w:t>Разработка, утверждение и реализация планов (программ) развития правовой грамотности и правосознания граждан в рамках установленных сфер деятельности (полномочий)</w:t>
            </w:r>
          </w:p>
        </w:tc>
        <w:tc>
          <w:tcPr>
            <w:tcW w:w="2438" w:type="dxa"/>
          </w:tcPr>
          <w:p w:rsidR="0013244E" w:rsidRDefault="0013244E">
            <w:pPr>
              <w:pStyle w:val="ConsPlusNormal"/>
              <w:jc w:val="center"/>
            </w:pPr>
            <w:r>
              <w:t>До 2025 года</w:t>
            </w:r>
          </w:p>
        </w:tc>
        <w:tc>
          <w:tcPr>
            <w:tcW w:w="2381" w:type="dxa"/>
          </w:tcPr>
          <w:p w:rsidR="0013244E" w:rsidRDefault="0013244E">
            <w:pPr>
              <w:pStyle w:val="ConsPlusNormal"/>
              <w:jc w:val="both"/>
            </w:pPr>
            <w:r>
              <w:t xml:space="preserve">Исполнительные органы государственной власти Ульяновской области; органы местного самоуправления муниципальных образований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4.5.</w:t>
            </w:r>
          </w:p>
        </w:tc>
        <w:tc>
          <w:tcPr>
            <w:tcW w:w="3175" w:type="dxa"/>
          </w:tcPr>
          <w:p w:rsidR="0013244E" w:rsidRDefault="0013244E">
            <w:pPr>
              <w:pStyle w:val="ConsPlusNormal"/>
              <w:jc w:val="both"/>
            </w:pPr>
            <w:r>
              <w:t>Привлечение к участию в реализации Программы, планов развития правовой грамотности и правосознания граждан в рамках установленных сфер деятельности (полномочий) исполнительных органов государственной власти Ульяновской области, органов местного самоуправления муниципальных образований Ульяновской области, объединений граждан (общественных (в том числе религиозных) объединений, национально-культурных автономий), редакций средств массовой информации, выходящих в свет (в эфир) на территории Ульяновской области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Исполнительные органы государственной власти Ульяновской области; органы местного самоуправления муниципальных образований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4.6.</w:t>
            </w:r>
          </w:p>
        </w:tc>
        <w:tc>
          <w:tcPr>
            <w:tcW w:w="3175" w:type="dxa"/>
          </w:tcPr>
          <w:p w:rsidR="0013244E" w:rsidRDefault="0013244E">
            <w:pPr>
              <w:pStyle w:val="ConsPlusNormal"/>
              <w:jc w:val="both"/>
            </w:pPr>
            <w:r>
              <w:t xml:space="preserve">Определение государственных гражданских служащих </w:t>
            </w:r>
            <w:r>
              <w:lastRenderedPageBreak/>
              <w:t>Ульяновской области и муниципальных служащих в Ульяновской области, ответственных за организацию работы по развитию правовой грамотности и правосознания граждан</w:t>
            </w:r>
          </w:p>
        </w:tc>
        <w:tc>
          <w:tcPr>
            <w:tcW w:w="2438" w:type="dxa"/>
          </w:tcPr>
          <w:p w:rsidR="0013244E" w:rsidRDefault="0013244E">
            <w:pPr>
              <w:pStyle w:val="ConsPlusNormal"/>
              <w:jc w:val="center"/>
            </w:pPr>
            <w:r>
              <w:lastRenderedPageBreak/>
              <w:t>2021 год</w:t>
            </w:r>
          </w:p>
        </w:tc>
        <w:tc>
          <w:tcPr>
            <w:tcW w:w="2381" w:type="dxa"/>
          </w:tcPr>
          <w:p w:rsidR="0013244E" w:rsidRDefault="0013244E">
            <w:pPr>
              <w:pStyle w:val="ConsPlusNormal"/>
              <w:jc w:val="both"/>
            </w:pPr>
            <w:r>
              <w:t xml:space="preserve">Исполнительные органы </w:t>
            </w:r>
            <w:r>
              <w:lastRenderedPageBreak/>
              <w:t xml:space="preserve">государственной власти Ульяновской области; органы местного самоуправления муниципальных образований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lastRenderedPageBreak/>
              <w:t>4.7.</w:t>
            </w:r>
          </w:p>
        </w:tc>
        <w:tc>
          <w:tcPr>
            <w:tcW w:w="3175" w:type="dxa"/>
          </w:tcPr>
          <w:p w:rsidR="0013244E" w:rsidRDefault="0013244E">
            <w:pPr>
              <w:pStyle w:val="ConsPlusNormal"/>
              <w:jc w:val="both"/>
            </w:pPr>
            <w:r>
              <w:t>Выработка мер организационно-методического обеспечения курсов повышения квалификации государственных гражданских служащих Ульяновской области и муниципальных служащих в Ульяновской области (далее также - государственные гражданские (муниципальные) служащие) в различных направлениях деятельности, направленной на развитие правовой грамотности и правосознание граждан, в том числе разработка программ курсов и методических рекомендаций для осуществления возложенных на них обязанностей</w:t>
            </w:r>
          </w:p>
        </w:tc>
        <w:tc>
          <w:tcPr>
            <w:tcW w:w="2438" w:type="dxa"/>
          </w:tcPr>
          <w:p w:rsidR="0013244E" w:rsidRDefault="0013244E">
            <w:pPr>
              <w:pStyle w:val="ConsPlusNormal"/>
              <w:jc w:val="center"/>
            </w:pPr>
            <w:r>
              <w:t>2022 год</w:t>
            </w:r>
          </w:p>
        </w:tc>
        <w:tc>
          <w:tcPr>
            <w:tcW w:w="2381" w:type="dxa"/>
          </w:tcPr>
          <w:p w:rsidR="0013244E" w:rsidRDefault="0013244E">
            <w:pPr>
              <w:pStyle w:val="ConsPlusNormal"/>
              <w:jc w:val="both"/>
            </w:pPr>
            <w:r>
              <w:t>Управление по вопросам государственной службы и кадров администрации Губернатора Ульяновской области</w:t>
            </w:r>
          </w:p>
        </w:tc>
      </w:tr>
      <w:tr w:rsidR="0013244E">
        <w:tc>
          <w:tcPr>
            <w:tcW w:w="1056" w:type="dxa"/>
          </w:tcPr>
          <w:p w:rsidR="0013244E" w:rsidRDefault="0013244E">
            <w:pPr>
              <w:pStyle w:val="ConsPlusNormal"/>
              <w:jc w:val="center"/>
            </w:pPr>
            <w:r>
              <w:t>4.8.</w:t>
            </w:r>
          </w:p>
        </w:tc>
        <w:tc>
          <w:tcPr>
            <w:tcW w:w="3175" w:type="dxa"/>
          </w:tcPr>
          <w:p w:rsidR="0013244E" w:rsidRDefault="0013244E">
            <w:pPr>
              <w:pStyle w:val="ConsPlusNormal"/>
              <w:jc w:val="both"/>
            </w:pPr>
            <w:r>
              <w:t>Организация обучения государственных гражданских (муниципальных) служащих в целях приобретения ими знаний и умений и формирования профессиональных компетенций в области организации деятельности, направленной на развитие правовой грамотности и правосознания граждан</w:t>
            </w:r>
          </w:p>
        </w:tc>
        <w:tc>
          <w:tcPr>
            <w:tcW w:w="2438" w:type="dxa"/>
          </w:tcPr>
          <w:p w:rsidR="0013244E" w:rsidRDefault="0013244E">
            <w:pPr>
              <w:pStyle w:val="ConsPlusNormal"/>
              <w:jc w:val="center"/>
            </w:pPr>
            <w:r>
              <w:t>2023 год</w:t>
            </w:r>
          </w:p>
        </w:tc>
        <w:tc>
          <w:tcPr>
            <w:tcW w:w="2381" w:type="dxa"/>
          </w:tcPr>
          <w:p w:rsidR="0013244E" w:rsidRDefault="0013244E">
            <w:pPr>
              <w:pStyle w:val="ConsPlusNormal"/>
              <w:jc w:val="both"/>
            </w:pPr>
            <w:r>
              <w:t xml:space="preserve">Управление по вопросам государственной службы и кадров администрации Губернатора Ульяновской области; исполнительные органы государственной власти Ульяновской области; органы местного самоуправления муниципальных образований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t>4.9.</w:t>
            </w:r>
          </w:p>
        </w:tc>
        <w:tc>
          <w:tcPr>
            <w:tcW w:w="3175" w:type="dxa"/>
          </w:tcPr>
          <w:p w:rsidR="0013244E" w:rsidRDefault="0013244E">
            <w:pPr>
              <w:pStyle w:val="ConsPlusNormal"/>
              <w:jc w:val="both"/>
            </w:pPr>
            <w:r>
              <w:t>Проведение семинаров, "круглых столов" по темам "Меры по противодействию коррупции в сфере здравоохранения", "Уголовная ответственность медицинских работников", "Разграничение оказания бесплатной медицинской помощи гражданам и платных медицинских услуг", "Соблюдение этики и служебного поведения медицинского работника"</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Министерство здравоохранения Ульяновской области</w:t>
            </w:r>
          </w:p>
        </w:tc>
      </w:tr>
      <w:tr w:rsidR="0013244E">
        <w:tc>
          <w:tcPr>
            <w:tcW w:w="1056" w:type="dxa"/>
          </w:tcPr>
          <w:p w:rsidR="0013244E" w:rsidRDefault="0013244E">
            <w:pPr>
              <w:pStyle w:val="ConsPlusNormal"/>
              <w:jc w:val="center"/>
            </w:pPr>
            <w:r>
              <w:lastRenderedPageBreak/>
              <w:t>4.10.</w:t>
            </w:r>
          </w:p>
        </w:tc>
        <w:tc>
          <w:tcPr>
            <w:tcW w:w="3175" w:type="dxa"/>
          </w:tcPr>
          <w:p w:rsidR="0013244E" w:rsidRDefault="0013244E">
            <w:pPr>
              <w:pStyle w:val="ConsPlusNormal"/>
              <w:jc w:val="both"/>
            </w:pPr>
            <w:r>
              <w:t>Проведение "Единого дня пропаганды деонтологии, профессиональной этики и стандарта антикоррупционного поведения" в государственных медицинских учреждениях, подведомственных Министерству здравоохранения Ульяновской области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Министерство здравоохранения Ульяновской области</w:t>
            </w:r>
          </w:p>
        </w:tc>
      </w:tr>
      <w:tr w:rsidR="0013244E">
        <w:tc>
          <w:tcPr>
            <w:tcW w:w="1056" w:type="dxa"/>
          </w:tcPr>
          <w:p w:rsidR="0013244E" w:rsidRDefault="0013244E">
            <w:pPr>
              <w:pStyle w:val="ConsPlusNormal"/>
              <w:jc w:val="center"/>
            </w:pPr>
            <w:r>
              <w:t>4.11.</w:t>
            </w:r>
          </w:p>
        </w:tc>
        <w:tc>
          <w:tcPr>
            <w:tcW w:w="3175" w:type="dxa"/>
          </w:tcPr>
          <w:p w:rsidR="0013244E" w:rsidRDefault="0013244E">
            <w:pPr>
              <w:pStyle w:val="ConsPlusNormal"/>
              <w:jc w:val="both"/>
            </w:pPr>
            <w:r>
              <w:t>Осуществление мониторинга законодательства Российской Федерации и законодательства Ульяновской области в сфере агропромышленного комплекса и развития сельского хозяйства</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Министерство агропромышленного комплекса и развития сельских территорий Ульяновской области</w:t>
            </w:r>
          </w:p>
        </w:tc>
      </w:tr>
      <w:tr w:rsidR="0013244E">
        <w:tc>
          <w:tcPr>
            <w:tcW w:w="1056" w:type="dxa"/>
          </w:tcPr>
          <w:p w:rsidR="0013244E" w:rsidRDefault="0013244E">
            <w:pPr>
              <w:pStyle w:val="ConsPlusNormal"/>
              <w:jc w:val="center"/>
            </w:pPr>
            <w:r>
              <w:t>4.12.</w:t>
            </w:r>
          </w:p>
        </w:tc>
        <w:tc>
          <w:tcPr>
            <w:tcW w:w="3175" w:type="dxa"/>
          </w:tcPr>
          <w:p w:rsidR="0013244E" w:rsidRDefault="0013244E">
            <w:pPr>
              <w:pStyle w:val="ConsPlusNormal"/>
              <w:jc w:val="both"/>
            </w:pPr>
            <w:r>
              <w:t>Организация и проведение совещаний, "круглых столов", конференций в целях выработки согласованных комплексных подходов к решению задач, связанных с защитой прав потребителей на территории Ульяновской области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ОГКУ "Госюрбюро"</w:t>
            </w:r>
          </w:p>
        </w:tc>
      </w:tr>
      <w:tr w:rsidR="0013244E">
        <w:tc>
          <w:tcPr>
            <w:tcW w:w="1056" w:type="dxa"/>
          </w:tcPr>
          <w:p w:rsidR="0013244E" w:rsidRDefault="0013244E">
            <w:pPr>
              <w:pStyle w:val="ConsPlusNormal"/>
              <w:jc w:val="center"/>
            </w:pPr>
            <w:r>
              <w:t>4.13.</w:t>
            </w:r>
          </w:p>
        </w:tc>
        <w:tc>
          <w:tcPr>
            <w:tcW w:w="3175" w:type="dxa"/>
          </w:tcPr>
          <w:p w:rsidR="0013244E" w:rsidRDefault="0013244E">
            <w:pPr>
              <w:pStyle w:val="ConsPlusNormal"/>
              <w:jc w:val="both"/>
            </w:pPr>
            <w:r>
              <w:t>Развитие деятельности местных отделений УРО ООО "Ассоциация юристов России" в муниципальных образованиях Ульяновской области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УРО ООО "Ассоциация юристов России" </w:t>
            </w:r>
            <w:hyperlink w:anchor="P929">
              <w:r>
                <w:rPr>
                  <w:color w:val="0000FF"/>
                </w:rPr>
                <w:t>&lt;*&gt;</w:t>
              </w:r>
            </w:hyperlink>
          </w:p>
        </w:tc>
      </w:tr>
      <w:tr w:rsidR="0013244E">
        <w:tc>
          <w:tcPr>
            <w:tcW w:w="1056" w:type="dxa"/>
          </w:tcPr>
          <w:p w:rsidR="0013244E" w:rsidRDefault="0013244E">
            <w:pPr>
              <w:pStyle w:val="ConsPlusNormal"/>
              <w:jc w:val="center"/>
            </w:pPr>
            <w:r>
              <w:t>4.14.</w:t>
            </w:r>
          </w:p>
        </w:tc>
        <w:tc>
          <w:tcPr>
            <w:tcW w:w="3175" w:type="dxa"/>
          </w:tcPr>
          <w:p w:rsidR="0013244E" w:rsidRDefault="0013244E">
            <w:pPr>
              <w:pStyle w:val="ConsPlusNormal"/>
              <w:jc w:val="both"/>
            </w:pPr>
            <w:r>
              <w:t>Функционирование регионального центра правового просвещения, образования и воспитания на базе федерального государственного бюджетного образовательного учреждения высшего образования "Ульяновский государственный университет" (далее - УлГУ)</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УлГУ </w:t>
            </w:r>
            <w:hyperlink w:anchor="P929">
              <w:r>
                <w:rPr>
                  <w:color w:val="0000FF"/>
                </w:rPr>
                <w:t>&lt;*&gt;</w:t>
              </w:r>
            </w:hyperlink>
          </w:p>
        </w:tc>
      </w:tr>
      <w:tr w:rsidR="0013244E">
        <w:tc>
          <w:tcPr>
            <w:tcW w:w="1056" w:type="dxa"/>
          </w:tcPr>
          <w:p w:rsidR="0013244E" w:rsidRDefault="0013244E">
            <w:pPr>
              <w:pStyle w:val="ConsPlusNormal"/>
              <w:jc w:val="center"/>
            </w:pPr>
            <w:r>
              <w:t>4.15.</w:t>
            </w:r>
          </w:p>
        </w:tc>
        <w:tc>
          <w:tcPr>
            <w:tcW w:w="3175" w:type="dxa"/>
          </w:tcPr>
          <w:p w:rsidR="0013244E" w:rsidRDefault="0013244E">
            <w:pPr>
              <w:pStyle w:val="ConsPlusNormal"/>
              <w:jc w:val="both"/>
            </w:pPr>
            <w:r>
              <w:t>Поддержание сайта в сети Интернет "Право73.рф", определенного в качестве информационного ресурса Программы, в актуальном состоянии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УРО ООО "Ассоциация юристов России" </w:t>
            </w:r>
            <w:hyperlink w:anchor="P929">
              <w:r>
                <w:rPr>
                  <w:color w:val="0000FF"/>
                </w:rPr>
                <w:t>&lt;*&gt;</w:t>
              </w:r>
            </w:hyperlink>
          </w:p>
        </w:tc>
      </w:tr>
      <w:tr w:rsidR="0013244E">
        <w:tc>
          <w:tcPr>
            <w:tcW w:w="1056" w:type="dxa"/>
          </w:tcPr>
          <w:p w:rsidR="0013244E" w:rsidRDefault="0013244E">
            <w:pPr>
              <w:pStyle w:val="ConsPlusNormal"/>
              <w:jc w:val="center"/>
            </w:pPr>
            <w:r>
              <w:t>4.16.</w:t>
            </w:r>
          </w:p>
        </w:tc>
        <w:tc>
          <w:tcPr>
            <w:tcW w:w="3175" w:type="dxa"/>
          </w:tcPr>
          <w:p w:rsidR="0013244E" w:rsidRDefault="0013244E">
            <w:pPr>
              <w:pStyle w:val="ConsPlusNormal"/>
              <w:jc w:val="both"/>
            </w:pPr>
            <w:r>
              <w:t>Проведение совещаний по вопросам развития правовой грамотности и правосознания граждан в Ульяновской области с участием исполнителей Программы</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Государственно-правовое управление; исполнительные органы государственной власти Ульяновской области; органы местного самоуправления муниципальных образований Ульяновской области </w:t>
            </w:r>
            <w:hyperlink w:anchor="P929">
              <w:r>
                <w:rPr>
                  <w:color w:val="0000FF"/>
                </w:rPr>
                <w:t>&lt;*&gt;</w:t>
              </w:r>
            </w:hyperlink>
          </w:p>
        </w:tc>
      </w:tr>
      <w:tr w:rsidR="0013244E">
        <w:tc>
          <w:tcPr>
            <w:tcW w:w="1056" w:type="dxa"/>
          </w:tcPr>
          <w:p w:rsidR="0013244E" w:rsidRDefault="0013244E">
            <w:pPr>
              <w:pStyle w:val="ConsPlusNormal"/>
              <w:jc w:val="center"/>
            </w:pPr>
            <w:r>
              <w:lastRenderedPageBreak/>
              <w:t>4.17.</w:t>
            </w:r>
          </w:p>
        </w:tc>
        <w:tc>
          <w:tcPr>
            <w:tcW w:w="3175" w:type="dxa"/>
          </w:tcPr>
          <w:p w:rsidR="0013244E" w:rsidRDefault="0013244E">
            <w:pPr>
              <w:pStyle w:val="ConsPlusNormal"/>
              <w:jc w:val="both"/>
            </w:pPr>
            <w:r>
              <w:t>Подготовка и размещение на официальном сайте Агентства государственного строительного и жилищного надзора Ульяновской области в сети Интернет доклада с обобщением правоприменительной практики в сфере государственного строительного надзора, государственного жилищного надзора, регионального государственного контроля (надзора) в области долевого строительства многоквартирных домов и (или) иных объектов недвижимости и регионального государственного контроля (надзор) за деятельностью жилищно-строительных кооперативов, связанной со строительством многоквартирных домов</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Агентство государственного строительного и жилищного надзора Ульяновской области</w:t>
            </w:r>
          </w:p>
        </w:tc>
      </w:tr>
      <w:tr w:rsidR="0013244E">
        <w:tc>
          <w:tcPr>
            <w:tcW w:w="1056" w:type="dxa"/>
          </w:tcPr>
          <w:p w:rsidR="0013244E" w:rsidRDefault="0013244E">
            <w:pPr>
              <w:pStyle w:val="ConsPlusNormal"/>
              <w:jc w:val="center"/>
            </w:pPr>
            <w:r>
              <w:t>4.18.</w:t>
            </w:r>
          </w:p>
        </w:tc>
        <w:tc>
          <w:tcPr>
            <w:tcW w:w="3175" w:type="dxa"/>
          </w:tcPr>
          <w:p w:rsidR="0013244E" w:rsidRDefault="0013244E">
            <w:pPr>
              <w:pStyle w:val="ConsPlusNormal"/>
              <w:jc w:val="both"/>
            </w:pPr>
            <w:r>
              <w:t>Организация и проведение конференций, "круглых столов", совещаний в целях обсуждения актуальных вопросов (проблем) обеспечения защиты прав потребителей на территории Ульяновской области</w:t>
            </w:r>
          </w:p>
        </w:tc>
        <w:tc>
          <w:tcPr>
            <w:tcW w:w="2438" w:type="dxa"/>
          </w:tcPr>
          <w:p w:rsidR="0013244E" w:rsidRDefault="0013244E">
            <w:pPr>
              <w:pStyle w:val="ConsPlusNormal"/>
              <w:jc w:val="center"/>
            </w:pPr>
            <w:r>
              <w:t>В течение срока реализации Программы</w:t>
            </w:r>
          </w:p>
        </w:tc>
        <w:tc>
          <w:tcPr>
            <w:tcW w:w="2381" w:type="dxa"/>
          </w:tcPr>
          <w:p w:rsidR="0013244E" w:rsidRDefault="0013244E">
            <w:pPr>
              <w:pStyle w:val="ConsPlusNormal"/>
              <w:jc w:val="both"/>
            </w:pPr>
            <w:r>
              <w:t xml:space="preserve">Управление Роспотребнадзора по Ульяновской области </w:t>
            </w:r>
            <w:hyperlink w:anchor="P929">
              <w:r>
                <w:rPr>
                  <w:color w:val="0000FF"/>
                </w:rPr>
                <w:t>&lt;*&gt;</w:t>
              </w:r>
            </w:hyperlink>
            <w:r>
              <w:t xml:space="preserve">; федеральное бюджетное учреждение здравоохранения "Центр гигиены и эпидемиологии в Ульяновской области" и через средства массовой информации </w:t>
            </w:r>
            <w:hyperlink w:anchor="P929">
              <w:r>
                <w:rPr>
                  <w:color w:val="0000FF"/>
                </w:rPr>
                <w:t>&lt;*&gt;</w:t>
              </w:r>
            </w:hyperlink>
          </w:p>
        </w:tc>
      </w:tr>
      <w:tr w:rsidR="0013244E">
        <w:tc>
          <w:tcPr>
            <w:tcW w:w="1056" w:type="dxa"/>
          </w:tcPr>
          <w:p w:rsidR="0013244E" w:rsidRDefault="0013244E">
            <w:pPr>
              <w:pStyle w:val="ConsPlusNormal"/>
              <w:jc w:val="center"/>
            </w:pPr>
            <w:r>
              <w:t>4.19.</w:t>
            </w:r>
          </w:p>
        </w:tc>
        <w:tc>
          <w:tcPr>
            <w:tcW w:w="3175" w:type="dxa"/>
          </w:tcPr>
          <w:p w:rsidR="0013244E" w:rsidRDefault="0013244E">
            <w:pPr>
              <w:pStyle w:val="ConsPlusNormal"/>
              <w:jc w:val="both"/>
            </w:pPr>
            <w:r>
              <w:t xml:space="preserve">Организация и проведение мероприятий, направленных на укрепление и расширение системы защиты прав потребителей. Обеспечение взаимодействия структур, занимающихся защитой прав потребителей в Ульяновской области, и обеспечение согласованных действий территориальных органов федеральных органов исполнительной власти по Ульяновской области по контролю и надзору в области защиты прав потребителей и безопасности товаров (работ, услуг), органов местного самоуправления муниципальных образований Ульяновской области и общественных объединений потребителей, а также осуществление мероприятий, направленных на повышение </w:t>
            </w:r>
            <w:r>
              <w:lastRenderedPageBreak/>
              <w:t xml:space="preserve">эффективности исполнения на территории Ульяновской области </w:t>
            </w:r>
            <w:hyperlink r:id="rId30">
              <w:r>
                <w:rPr>
                  <w:color w:val="0000FF"/>
                </w:rPr>
                <w:t>Закона</w:t>
              </w:r>
            </w:hyperlink>
            <w:r>
              <w:t xml:space="preserve"> Российской Федерации от 07.02.1992 N 2300-1 "О защите прав потребителей"</w:t>
            </w:r>
          </w:p>
        </w:tc>
        <w:tc>
          <w:tcPr>
            <w:tcW w:w="2438" w:type="dxa"/>
          </w:tcPr>
          <w:p w:rsidR="0013244E" w:rsidRDefault="0013244E">
            <w:pPr>
              <w:pStyle w:val="ConsPlusNormal"/>
              <w:jc w:val="center"/>
            </w:pPr>
            <w:r>
              <w:lastRenderedPageBreak/>
              <w:t>В течение срока реализации Программы</w:t>
            </w:r>
          </w:p>
        </w:tc>
        <w:tc>
          <w:tcPr>
            <w:tcW w:w="2381" w:type="dxa"/>
          </w:tcPr>
          <w:p w:rsidR="0013244E" w:rsidRDefault="0013244E">
            <w:pPr>
              <w:pStyle w:val="ConsPlusNormal"/>
              <w:jc w:val="both"/>
            </w:pPr>
            <w:r>
              <w:t xml:space="preserve">Управление Роспотребнадзора по Ульяновской области </w:t>
            </w:r>
            <w:hyperlink w:anchor="P929">
              <w:r>
                <w:rPr>
                  <w:color w:val="0000FF"/>
                </w:rPr>
                <w:t>&lt;*&gt;</w:t>
              </w:r>
            </w:hyperlink>
            <w:r>
              <w:t xml:space="preserve">; территориальные органы федеральных органов исполнительной власти по Ульяновской области </w:t>
            </w:r>
            <w:hyperlink w:anchor="P929">
              <w:r>
                <w:rPr>
                  <w:color w:val="0000FF"/>
                </w:rPr>
                <w:t>&lt;*&gt;</w:t>
              </w:r>
            </w:hyperlink>
            <w:r>
              <w:t xml:space="preserve">; исполнительные органы государственной власти Ульяновской области; органы местного самоуправления муниципальных образований Ульяновской области </w:t>
            </w:r>
            <w:hyperlink w:anchor="P929">
              <w:r>
                <w:rPr>
                  <w:color w:val="0000FF"/>
                </w:rPr>
                <w:t>&lt;*&gt;</w:t>
              </w:r>
            </w:hyperlink>
          </w:p>
        </w:tc>
      </w:tr>
    </w:tbl>
    <w:p w:rsidR="0013244E" w:rsidRDefault="0013244E">
      <w:pPr>
        <w:pStyle w:val="ConsPlusNormal"/>
        <w:jc w:val="both"/>
      </w:pPr>
    </w:p>
    <w:p w:rsidR="0013244E" w:rsidRDefault="0013244E">
      <w:pPr>
        <w:pStyle w:val="ConsPlusNormal"/>
        <w:ind w:firstLine="540"/>
        <w:jc w:val="both"/>
      </w:pPr>
      <w:r>
        <w:t>--------------------------------</w:t>
      </w:r>
    </w:p>
    <w:p w:rsidR="0013244E" w:rsidRDefault="0013244E">
      <w:pPr>
        <w:pStyle w:val="ConsPlusNormal"/>
        <w:spacing w:before="200"/>
        <w:ind w:firstLine="540"/>
        <w:jc w:val="both"/>
      </w:pPr>
      <w:bookmarkStart w:id="2" w:name="P929"/>
      <w:bookmarkEnd w:id="2"/>
      <w:r>
        <w:t>&lt;*&gt; Участвуют в реализации мероприятий Программы по согласованию.</w:t>
      </w:r>
    </w:p>
    <w:p w:rsidR="0013244E" w:rsidRDefault="0013244E">
      <w:pPr>
        <w:pStyle w:val="ConsPlusNormal"/>
        <w:jc w:val="both"/>
      </w:pPr>
    </w:p>
    <w:p w:rsidR="0013244E" w:rsidRDefault="0013244E">
      <w:pPr>
        <w:pStyle w:val="ConsPlusNormal"/>
        <w:jc w:val="both"/>
      </w:pPr>
    </w:p>
    <w:p w:rsidR="0013244E" w:rsidRDefault="0013244E">
      <w:pPr>
        <w:pStyle w:val="ConsPlusNormal"/>
        <w:jc w:val="both"/>
      </w:pPr>
    </w:p>
    <w:p w:rsidR="0013244E" w:rsidRDefault="0013244E">
      <w:pPr>
        <w:pStyle w:val="ConsPlusNormal"/>
        <w:jc w:val="both"/>
      </w:pPr>
    </w:p>
    <w:p w:rsidR="0013244E" w:rsidRDefault="0013244E">
      <w:pPr>
        <w:pStyle w:val="ConsPlusNormal"/>
        <w:jc w:val="both"/>
      </w:pPr>
    </w:p>
    <w:p w:rsidR="0013244E" w:rsidRDefault="0013244E">
      <w:pPr>
        <w:pStyle w:val="ConsPlusNormal"/>
        <w:jc w:val="right"/>
        <w:outlineLvl w:val="1"/>
      </w:pPr>
      <w:r>
        <w:t>Приложение N 2</w:t>
      </w:r>
    </w:p>
    <w:p w:rsidR="0013244E" w:rsidRDefault="0013244E">
      <w:pPr>
        <w:pStyle w:val="ConsPlusNormal"/>
        <w:jc w:val="right"/>
      </w:pPr>
      <w:r>
        <w:t>к Программе</w:t>
      </w:r>
    </w:p>
    <w:p w:rsidR="0013244E" w:rsidRDefault="0013244E">
      <w:pPr>
        <w:pStyle w:val="ConsPlusNormal"/>
        <w:jc w:val="both"/>
      </w:pPr>
    </w:p>
    <w:p w:rsidR="0013244E" w:rsidRDefault="0013244E">
      <w:pPr>
        <w:pStyle w:val="ConsPlusTitle"/>
        <w:jc w:val="center"/>
      </w:pPr>
      <w:bookmarkStart w:id="3" w:name="P938"/>
      <w:bookmarkEnd w:id="3"/>
      <w:r>
        <w:t>СИСТЕМА ПОКАЗАТЕЛЕЙ,</w:t>
      </w:r>
    </w:p>
    <w:p w:rsidR="0013244E" w:rsidRDefault="0013244E">
      <w:pPr>
        <w:pStyle w:val="ConsPlusTitle"/>
        <w:jc w:val="center"/>
      </w:pPr>
      <w:r>
        <w:t>ХАРАКТЕРИЗУЮЩИХ РЕЗУЛЬТАТИВНОСТЬ ПРОГРАММЫ РАЗВИТИЯ ПРАВОВОЙ</w:t>
      </w:r>
    </w:p>
    <w:p w:rsidR="0013244E" w:rsidRDefault="0013244E">
      <w:pPr>
        <w:pStyle w:val="ConsPlusTitle"/>
        <w:jc w:val="center"/>
      </w:pPr>
      <w:r>
        <w:t>ГРАМОТНОСТИ И ПРАВОСОЗНАНИЯ ГРАЖДАН В УЛЬЯНОВСКОЙ ОБЛАСТИ</w:t>
      </w:r>
    </w:p>
    <w:p w:rsidR="0013244E" w:rsidRDefault="0013244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494"/>
        <w:gridCol w:w="1247"/>
        <w:gridCol w:w="1134"/>
        <w:gridCol w:w="1077"/>
        <w:gridCol w:w="1191"/>
        <w:gridCol w:w="1191"/>
      </w:tblGrid>
      <w:tr w:rsidR="0013244E">
        <w:tc>
          <w:tcPr>
            <w:tcW w:w="680" w:type="dxa"/>
            <w:vMerge w:val="restart"/>
            <w:vAlign w:val="center"/>
          </w:tcPr>
          <w:p w:rsidR="0013244E" w:rsidRDefault="0013244E">
            <w:pPr>
              <w:pStyle w:val="ConsPlusNormal"/>
              <w:jc w:val="center"/>
            </w:pPr>
            <w:r>
              <w:t>N п/п</w:t>
            </w:r>
          </w:p>
        </w:tc>
        <w:tc>
          <w:tcPr>
            <w:tcW w:w="2494" w:type="dxa"/>
            <w:vMerge w:val="restart"/>
            <w:vAlign w:val="center"/>
          </w:tcPr>
          <w:p w:rsidR="0013244E" w:rsidRDefault="0013244E">
            <w:pPr>
              <w:pStyle w:val="ConsPlusNormal"/>
              <w:jc w:val="center"/>
            </w:pPr>
            <w:r>
              <w:t>Наименование показателя</w:t>
            </w:r>
          </w:p>
        </w:tc>
        <w:tc>
          <w:tcPr>
            <w:tcW w:w="1247" w:type="dxa"/>
            <w:vMerge w:val="restart"/>
            <w:vAlign w:val="center"/>
          </w:tcPr>
          <w:p w:rsidR="0013244E" w:rsidRDefault="0013244E">
            <w:pPr>
              <w:pStyle w:val="ConsPlusNormal"/>
              <w:jc w:val="center"/>
            </w:pPr>
            <w:r>
              <w:t>Единица измерения</w:t>
            </w:r>
          </w:p>
        </w:tc>
        <w:tc>
          <w:tcPr>
            <w:tcW w:w="4593" w:type="dxa"/>
            <w:gridSpan w:val="4"/>
            <w:vAlign w:val="center"/>
          </w:tcPr>
          <w:p w:rsidR="0013244E" w:rsidRDefault="0013244E">
            <w:pPr>
              <w:pStyle w:val="ConsPlusNormal"/>
              <w:jc w:val="center"/>
            </w:pPr>
            <w:r>
              <w:t>Плановое значение показателя</w:t>
            </w:r>
          </w:p>
        </w:tc>
      </w:tr>
      <w:tr w:rsidR="0013244E">
        <w:tc>
          <w:tcPr>
            <w:tcW w:w="680" w:type="dxa"/>
            <w:vMerge/>
          </w:tcPr>
          <w:p w:rsidR="0013244E" w:rsidRDefault="0013244E">
            <w:pPr>
              <w:pStyle w:val="ConsPlusNormal"/>
            </w:pPr>
          </w:p>
        </w:tc>
        <w:tc>
          <w:tcPr>
            <w:tcW w:w="2494" w:type="dxa"/>
            <w:vMerge/>
          </w:tcPr>
          <w:p w:rsidR="0013244E" w:rsidRDefault="0013244E">
            <w:pPr>
              <w:pStyle w:val="ConsPlusNormal"/>
            </w:pPr>
          </w:p>
        </w:tc>
        <w:tc>
          <w:tcPr>
            <w:tcW w:w="1247" w:type="dxa"/>
            <w:vMerge/>
          </w:tcPr>
          <w:p w:rsidR="0013244E" w:rsidRDefault="0013244E">
            <w:pPr>
              <w:pStyle w:val="ConsPlusNormal"/>
            </w:pPr>
          </w:p>
        </w:tc>
        <w:tc>
          <w:tcPr>
            <w:tcW w:w="1134" w:type="dxa"/>
            <w:vAlign w:val="center"/>
          </w:tcPr>
          <w:p w:rsidR="0013244E" w:rsidRDefault="0013244E">
            <w:pPr>
              <w:pStyle w:val="ConsPlusNormal"/>
              <w:jc w:val="center"/>
            </w:pPr>
            <w:r>
              <w:t>в 2021 году</w:t>
            </w:r>
          </w:p>
        </w:tc>
        <w:tc>
          <w:tcPr>
            <w:tcW w:w="1077" w:type="dxa"/>
            <w:vAlign w:val="center"/>
          </w:tcPr>
          <w:p w:rsidR="0013244E" w:rsidRDefault="0013244E">
            <w:pPr>
              <w:pStyle w:val="ConsPlusNormal"/>
              <w:jc w:val="center"/>
            </w:pPr>
            <w:r>
              <w:t>в 2022 году</w:t>
            </w:r>
          </w:p>
        </w:tc>
        <w:tc>
          <w:tcPr>
            <w:tcW w:w="1191" w:type="dxa"/>
            <w:vAlign w:val="center"/>
          </w:tcPr>
          <w:p w:rsidR="0013244E" w:rsidRDefault="0013244E">
            <w:pPr>
              <w:pStyle w:val="ConsPlusNormal"/>
              <w:jc w:val="center"/>
            </w:pPr>
            <w:r>
              <w:t>в 2023 году</w:t>
            </w:r>
          </w:p>
        </w:tc>
        <w:tc>
          <w:tcPr>
            <w:tcW w:w="1191" w:type="dxa"/>
            <w:vAlign w:val="center"/>
          </w:tcPr>
          <w:p w:rsidR="0013244E" w:rsidRDefault="0013244E">
            <w:pPr>
              <w:pStyle w:val="ConsPlusNormal"/>
              <w:jc w:val="center"/>
            </w:pPr>
            <w:r>
              <w:t>в 2024 году</w:t>
            </w:r>
          </w:p>
        </w:tc>
      </w:tr>
      <w:tr w:rsidR="0013244E">
        <w:tc>
          <w:tcPr>
            <w:tcW w:w="680" w:type="dxa"/>
          </w:tcPr>
          <w:p w:rsidR="0013244E" w:rsidRDefault="0013244E">
            <w:pPr>
              <w:pStyle w:val="ConsPlusNormal"/>
              <w:jc w:val="center"/>
            </w:pPr>
            <w:r>
              <w:t>1</w:t>
            </w:r>
          </w:p>
        </w:tc>
        <w:tc>
          <w:tcPr>
            <w:tcW w:w="2494" w:type="dxa"/>
          </w:tcPr>
          <w:p w:rsidR="0013244E" w:rsidRDefault="0013244E">
            <w:pPr>
              <w:pStyle w:val="ConsPlusNormal"/>
              <w:jc w:val="center"/>
            </w:pPr>
            <w:r>
              <w:t>2</w:t>
            </w:r>
          </w:p>
        </w:tc>
        <w:tc>
          <w:tcPr>
            <w:tcW w:w="1247" w:type="dxa"/>
          </w:tcPr>
          <w:p w:rsidR="0013244E" w:rsidRDefault="0013244E">
            <w:pPr>
              <w:pStyle w:val="ConsPlusNormal"/>
              <w:jc w:val="center"/>
            </w:pPr>
            <w:r>
              <w:t>3</w:t>
            </w:r>
          </w:p>
        </w:tc>
        <w:tc>
          <w:tcPr>
            <w:tcW w:w="1134" w:type="dxa"/>
          </w:tcPr>
          <w:p w:rsidR="0013244E" w:rsidRDefault="0013244E">
            <w:pPr>
              <w:pStyle w:val="ConsPlusNormal"/>
              <w:jc w:val="center"/>
            </w:pPr>
            <w:r>
              <w:t>4</w:t>
            </w:r>
          </w:p>
        </w:tc>
        <w:tc>
          <w:tcPr>
            <w:tcW w:w="1077" w:type="dxa"/>
          </w:tcPr>
          <w:p w:rsidR="0013244E" w:rsidRDefault="0013244E">
            <w:pPr>
              <w:pStyle w:val="ConsPlusNormal"/>
              <w:jc w:val="center"/>
            </w:pPr>
            <w:r>
              <w:t>5</w:t>
            </w:r>
          </w:p>
        </w:tc>
        <w:tc>
          <w:tcPr>
            <w:tcW w:w="1191" w:type="dxa"/>
          </w:tcPr>
          <w:p w:rsidR="0013244E" w:rsidRDefault="0013244E">
            <w:pPr>
              <w:pStyle w:val="ConsPlusNormal"/>
              <w:jc w:val="center"/>
            </w:pPr>
            <w:r>
              <w:t>6</w:t>
            </w:r>
          </w:p>
        </w:tc>
        <w:tc>
          <w:tcPr>
            <w:tcW w:w="1191" w:type="dxa"/>
          </w:tcPr>
          <w:p w:rsidR="0013244E" w:rsidRDefault="0013244E">
            <w:pPr>
              <w:pStyle w:val="ConsPlusNormal"/>
              <w:jc w:val="center"/>
            </w:pPr>
            <w:r>
              <w:t>7</w:t>
            </w:r>
          </w:p>
        </w:tc>
      </w:tr>
      <w:tr w:rsidR="0013244E">
        <w:tc>
          <w:tcPr>
            <w:tcW w:w="680" w:type="dxa"/>
          </w:tcPr>
          <w:p w:rsidR="0013244E" w:rsidRDefault="0013244E">
            <w:pPr>
              <w:pStyle w:val="ConsPlusNormal"/>
              <w:jc w:val="center"/>
            </w:pPr>
            <w:r>
              <w:t>1.</w:t>
            </w:r>
          </w:p>
        </w:tc>
        <w:tc>
          <w:tcPr>
            <w:tcW w:w="2494" w:type="dxa"/>
          </w:tcPr>
          <w:p w:rsidR="0013244E" w:rsidRDefault="0013244E">
            <w:pPr>
              <w:pStyle w:val="ConsPlusNormal"/>
              <w:jc w:val="both"/>
            </w:pPr>
            <w:r>
              <w:t>Увеличение количества мероприятий, направленных на формирование высокого уровня правовой культуры, традиций безусловного уважения к закону, правопорядку, органам власти, правоохранительным и судебным органам и их представителям, исключающих любые формы национального и религиозного экстремизма либо поведения, посягающего на общественную нравственность и правопорядок, гражданский мир и национальное согласие, у детей и молодежи в Ульяновской области</w:t>
            </w:r>
          </w:p>
        </w:tc>
        <w:tc>
          <w:tcPr>
            <w:tcW w:w="1247" w:type="dxa"/>
          </w:tcPr>
          <w:p w:rsidR="0013244E" w:rsidRDefault="0013244E">
            <w:pPr>
              <w:pStyle w:val="ConsPlusNormal"/>
              <w:jc w:val="center"/>
            </w:pPr>
            <w:r>
              <w:t>Единиц</w:t>
            </w:r>
          </w:p>
        </w:tc>
        <w:tc>
          <w:tcPr>
            <w:tcW w:w="1134" w:type="dxa"/>
          </w:tcPr>
          <w:p w:rsidR="0013244E" w:rsidRDefault="0013244E">
            <w:pPr>
              <w:pStyle w:val="ConsPlusNormal"/>
              <w:jc w:val="center"/>
            </w:pPr>
            <w:r>
              <w:t>До 3000</w:t>
            </w:r>
          </w:p>
        </w:tc>
        <w:tc>
          <w:tcPr>
            <w:tcW w:w="1077" w:type="dxa"/>
          </w:tcPr>
          <w:p w:rsidR="0013244E" w:rsidRDefault="0013244E">
            <w:pPr>
              <w:pStyle w:val="ConsPlusNormal"/>
              <w:jc w:val="center"/>
            </w:pPr>
            <w:r>
              <w:t>До 3500</w:t>
            </w:r>
          </w:p>
        </w:tc>
        <w:tc>
          <w:tcPr>
            <w:tcW w:w="1191" w:type="dxa"/>
          </w:tcPr>
          <w:p w:rsidR="0013244E" w:rsidRDefault="0013244E">
            <w:pPr>
              <w:pStyle w:val="ConsPlusNormal"/>
              <w:jc w:val="center"/>
            </w:pPr>
            <w:r>
              <w:t>До 4000</w:t>
            </w:r>
          </w:p>
        </w:tc>
        <w:tc>
          <w:tcPr>
            <w:tcW w:w="1191" w:type="dxa"/>
          </w:tcPr>
          <w:p w:rsidR="0013244E" w:rsidRDefault="0013244E">
            <w:pPr>
              <w:pStyle w:val="ConsPlusNormal"/>
              <w:jc w:val="center"/>
            </w:pPr>
            <w:r>
              <w:t>До 5000</w:t>
            </w:r>
          </w:p>
        </w:tc>
      </w:tr>
      <w:tr w:rsidR="0013244E">
        <w:tc>
          <w:tcPr>
            <w:tcW w:w="680" w:type="dxa"/>
          </w:tcPr>
          <w:p w:rsidR="0013244E" w:rsidRDefault="0013244E">
            <w:pPr>
              <w:pStyle w:val="ConsPlusNormal"/>
              <w:jc w:val="center"/>
            </w:pPr>
            <w:r>
              <w:t>2.</w:t>
            </w:r>
          </w:p>
        </w:tc>
        <w:tc>
          <w:tcPr>
            <w:tcW w:w="2494" w:type="dxa"/>
          </w:tcPr>
          <w:p w:rsidR="0013244E" w:rsidRDefault="0013244E">
            <w:pPr>
              <w:pStyle w:val="ConsPlusNormal"/>
              <w:jc w:val="both"/>
            </w:pPr>
            <w:r>
              <w:t>Увеличение числа жителей Ульяновской области, участвующих в написании Всероссийского (правового) юридического диктанта</w:t>
            </w:r>
          </w:p>
        </w:tc>
        <w:tc>
          <w:tcPr>
            <w:tcW w:w="1247" w:type="dxa"/>
          </w:tcPr>
          <w:p w:rsidR="0013244E" w:rsidRDefault="0013244E">
            <w:pPr>
              <w:pStyle w:val="ConsPlusNormal"/>
              <w:jc w:val="center"/>
            </w:pPr>
            <w:r>
              <w:t>Человек</w:t>
            </w:r>
          </w:p>
        </w:tc>
        <w:tc>
          <w:tcPr>
            <w:tcW w:w="1134" w:type="dxa"/>
          </w:tcPr>
          <w:p w:rsidR="0013244E" w:rsidRDefault="0013244E">
            <w:pPr>
              <w:pStyle w:val="ConsPlusNormal"/>
              <w:jc w:val="center"/>
            </w:pPr>
            <w:r>
              <w:t>До 26500</w:t>
            </w:r>
          </w:p>
        </w:tc>
        <w:tc>
          <w:tcPr>
            <w:tcW w:w="1077" w:type="dxa"/>
          </w:tcPr>
          <w:p w:rsidR="0013244E" w:rsidRDefault="0013244E">
            <w:pPr>
              <w:pStyle w:val="ConsPlusNormal"/>
              <w:jc w:val="center"/>
            </w:pPr>
            <w:r>
              <w:t>До 27500</w:t>
            </w:r>
          </w:p>
        </w:tc>
        <w:tc>
          <w:tcPr>
            <w:tcW w:w="1191" w:type="dxa"/>
          </w:tcPr>
          <w:p w:rsidR="0013244E" w:rsidRDefault="0013244E">
            <w:pPr>
              <w:pStyle w:val="ConsPlusNormal"/>
              <w:jc w:val="center"/>
            </w:pPr>
            <w:r>
              <w:t>До 28500</w:t>
            </w:r>
          </w:p>
        </w:tc>
        <w:tc>
          <w:tcPr>
            <w:tcW w:w="1191" w:type="dxa"/>
          </w:tcPr>
          <w:p w:rsidR="0013244E" w:rsidRDefault="0013244E">
            <w:pPr>
              <w:pStyle w:val="ConsPlusNormal"/>
              <w:jc w:val="center"/>
            </w:pPr>
            <w:r>
              <w:t>До 30000</w:t>
            </w:r>
          </w:p>
        </w:tc>
      </w:tr>
      <w:tr w:rsidR="0013244E">
        <w:tc>
          <w:tcPr>
            <w:tcW w:w="680" w:type="dxa"/>
          </w:tcPr>
          <w:p w:rsidR="0013244E" w:rsidRDefault="0013244E">
            <w:pPr>
              <w:pStyle w:val="ConsPlusNormal"/>
              <w:jc w:val="center"/>
            </w:pPr>
            <w:r>
              <w:lastRenderedPageBreak/>
              <w:t>3.</w:t>
            </w:r>
          </w:p>
        </w:tc>
        <w:tc>
          <w:tcPr>
            <w:tcW w:w="2494" w:type="dxa"/>
          </w:tcPr>
          <w:p w:rsidR="0013244E" w:rsidRDefault="0013244E">
            <w:pPr>
              <w:pStyle w:val="ConsPlusNormal"/>
              <w:jc w:val="both"/>
            </w:pPr>
            <w:r>
              <w:t>Увеличение доли правильных ответов в общем количестве ответов жителей Ульяновской области на вопросы, поставленные в ходе проведения Всероссийского (правового) юридического диктанта, в общей численности жителей Ульяновской области, принимающих участие в его проведении</w:t>
            </w:r>
          </w:p>
        </w:tc>
        <w:tc>
          <w:tcPr>
            <w:tcW w:w="1247" w:type="dxa"/>
          </w:tcPr>
          <w:p w:rsidR="0013244E" w:rsidRDefault="0013244E">
            <w:pPr>
              <w:pStyle w:val="ConsPlusNormal"/>
              <w:jc w:val="center"/>
            </w:pPr>
            <w:r>
              <w:t>Процентов</w:t>
            </w:r>
          </w:p>
        </w:tc>
        <w:tc>
          <w:tcPr>
            <w:tcW w:w="1134" w:type="dxa"/>
          </w:tcPr>
          <w:p w:rsidR="0013244E" w:rsidRDefault="0013244E">
            <w:pPr>
              <w:pStyle w:val="ConsPlusNormal"/>
              <w:jc w:val="center"/>
            </w:pPr>
            <w:r>
              <w:t>До 65</w:t>
            </w:r>
          </w:p>
        </w:tc>
        <w:tc>
          <w:tcPr>
            <w:tcW w:w="1077" w:type="dxa"/>
          </w:tcPr>
          <w:p w:rsidR="0013244E" w:rsidRDefault="0013244E">
            <w:pPr>
              <w:pStyle w:val="ConsPlusNormal"/>
              <w:jc w:val="center"/>
            </w:pPr>
            <w:r>
              <w:t>До 67</w:t>
            </w:r>
          </w:p>
        </w:tc>
        <w:tc>
          <w:tcPr>
            <w:tcW w:w="1191" w:type="dxa"/>
          </w:tcPr>
          <w:p w:rsidR="0013244E" w:rsidRDefault="0013244E">
            <w:pPr>
              <w:pStyle w:val="ConsPlusNormal"/>
              <w:jc w:val="center"/>
            </w:pPr>
            <w:r>
              <w:t>До 69</w:t>
            </w:r>
          </w:p>
        </w:tc>
        <w:tc>
          <w:tcPr>
            <w:tcW w:w="1191" w:type="dxa"/>
          </w:tcPr>
          <w:p w:rsidR="0013244E" w:rsidRDefault="0013244E">
            <w:pPr>
              <w:pStyle w:val="ConsPlusNormal"/>
              <w:jc w:val="center"/>
            </w:pPr>
            <w:r>
              <w:t>До 70</w:t>
            </w:r>
          </w:p>
        </w:tc>
      </w:tr>
      <w:tr w:rsidR="0013244E">
        <w:tc>
          <w:tcPr>
            <w:tcW w:w="680" w:type="dxa"/>
          </w:tcPr>
          <w:p w:rsidR="0013244E" w:rsidRDefault="0013244E">
            <w:pPr>
              <w:pStyle w:val="ConsPlusNormal"/>
              <w:jc w:val="center"/>
            </w:pPr>
            <w:r>
              <w:t>4.</w:t>
            </w:r>
          </w:p>
        </w:tc>
        <w:tc>
          <w:tcPr>
            <w:tcW w:w="2494" w:type="dxa"/>
          </w:tcPr>
          <w:p w:rsidR="0013244E" w:rsidRDefault="0013244E">
            <w:pPr>
              <w:pStyle w:val="ConsPlusNormal"/>
              <w:jc w:val="both"/>
            </w:pPr>
            <w:r>
              <w:t>Увеличение доли жителей Ульяновской области, осведомленных о системе оказания бесплатной юридической помощи на территории Ульяновской области, в общей численности жителей Ульяновской области</w:t>
            </w:r>
          </w:p>
        </w:tc>
        <w:tc>
          <w:tcPr>
            <w:tcW w:w="1247" w:type="dxa"/>
          </w:tcPr>
          <w:p w:rsidR="0013244E" w:rsidRDefault="0013244E">
            <w:pPr>
              <w:pStyle w:val="ConsPlusNormal"/>
              <w:jc w:val="center"/>
            </w:pPr>
            <w:r>
              <w:t>Процентов</w:t>
            </w:r>
          </w:p>
        </w:tc>
        <w:tc>
          <w:tcPr>
            <w:tcW w:w="1134" w:type="dxa"/>
          </w:tcPr>
          <w:p w:rsidR="0013244E" w:rsidRDefault="0013244E">
            <w:pPr>
              <w:pStyle w:val="ConsPlusNormal"/>
              <w:jc w:val="center"/>
            </w:pPr>
            <w:r>
              <w:t>До 65</w:t>
            </w:r>
          </w:p>
        </w:tc>
        <w:tc>
          <w:tcPr>
            <w:tcW w:w="1077" w:type="dxa"/>
          </w:tcPr>
          <w:p w:rsidR="0013244E" w:rsidRDefault="0013244E">
            <w:pPr>
              <w:pStyle w:val="ConsPlusNormal"/>
              <w:jc w:val="center"/>
            </w:pPr>
            <w:r>
              <w:t>До 67</w:t>
            </w:r>
          </w:p>
        </w:tc>
        <w:tc>
          <w:tcPr>
            <w:tcW w:w="1191" w:type="dxa"/>
          </w:tcPr>
          <w:p w:rsidR="0013244E" w:rsidRDefault="0013244E">
            <w:pPr>
              <w:pStyle w:val="ConsPlusNormal"/>
              <w:jc w:val="center"/>
            </w:pPr>
            <w:r>
              <w:t>До 69</w:t>
            </w:r>
          </w:p>
        </w:tc>
        <w:tc>
          <w:tcPr>
            <w:tcW w:w="1191" w:type="dxa"/>
          </w:tcPr>
          <w:p w:rsidR="0013244E" w:rsidRDefault="0013244E">
            <w:pPr>
              <w:pStyle w:val="ConsPlusNormal"/>
              <w:jc w:val="center"/>
            </w:pPr>
            <w:r>
              <w:t>До 71</w:t>
            </w:r>
          </w:p>
        </w:tc>
      </w:tr>
      <w:tr w:rsidR="0013244E">
        <w:tc>
          <w:tcPr>
            <w:tcW w:w="680" w:type="dxa"/>
          </w:tcPr>
          <w:p w:rsidR="0013244E" w:rsidRDefault="0013244E">
            <w:pPr>
              <w:pStyle w:val="ConsPlusNormal"/>
              <w:jc w:val="center"/>
            </w:pPr>
            <w:r>
              <w:t>5.</w:t>
            </w:r>
          </w:p>
        </w:tc>
        <w:tc>
          <w:tcPr>
            <w:tcW w:w="2494" w:type="dxa"/>
          </w:tcPr>
          <w:p w:rsidR="0013244E" w:rsidRDefault="0013244E">
            <w:pPr>
              <w:pStyle w:val="ConsPlusNormal"/>
              <w:jc w:val="both"/>
            </w:pPr>
            <w:r>
              <w:t>Увеличение количества посещений гражданами сайта "Право73.рф" в информационно-телекоммуникационной сети Интернет, определенного в качестве информационного ресурса Программы развития правовой грамотности и правосознания граждан в Ульяновской области (далее - Программа)</w:t>
            </w:r>
          </w:p>
        </w:tc>
        <w:tc>
          <w:tcPr>
            <w:tcW w:w="1247" w:type="dxa"/>
          </w:tcPr>
          <w:p w:rsidR="0013244E" w:rsidRDefault="0013244E">
            <w:pPr>
              <w:pStyle w:val="ConsPlusNormal"/>
              <w:jc w:val="center"/>
            </w:pPr>
            <w:r>
              <w:t>Единиц просмотров</w:t>
            </w:r>
          </w:p>
        </w:tc>
        <w:tc>
          <w:tcPr>
            <w:tcW w:w="1134" w:type="dxa"/>
          </w:tcPr>
          <w:p w:rsidR="0013244E" w:rsidRDefault="0013244E">
            <w:pPr>
              <w:pStyle w:val="ConsPlusNormal"/>
              <w:jc w:val="center"/>
            </w:pPr>
            <w:r>
              <w:t>До 13000</w:t>
            </w:r>
          </w:p>
        </w:tc>
        <w:tc>
          <w:tcPr>
            <w:tcW w:w="1077" w:type="dxa"/>
          </w:tcPr>
          <w:p w:rsidR="0013244E" w:rsidRDefault="0013244E">
            <w:pPr>
              <w:pStyle w:val="ConsPlusNormal"/>
              <w:jc w:val="center"/>
            </w:pPr>
            <w:r>
              <w:t>До 15000</w:t>
            </w:r>
          </w:p>
        </w:tc>
        <w:tc>
          <w:tcPr>
            <w:tcW w:w="1191" w:type="dxa"/>
          </w:tcPr>
          <w:p w:rsidR="0013244E" w:rsidRDefault="0013244E">
            <w:pPr>
              <w:pStyle w:val="ConsPlusNormal"/>
              <w:jc w:val="center"/>
            </w:pPr>
            <w:r>
              <w:t>До 16000</w:t>
            </w:r>
          </w:p>
        </w:tc>
        <w:tc>
          <w:tcPr>
            <w:tcW w:w="1191" w:type="dxa"/>
          </w:tcPr>
          <w:p w:rsidR="0013244E" w:rsidRDefault="0013244E">
            <w:pPr>
              <w:pStyle w:val="ConsPlusNormal"/>
              <w:jc w:val="center"/>
            </w:pPr>
            <w:r>
              <w:t>До 17000</w:t>
            </w:r>
          </w:p>
        </w:tc>
      </w:tr>
      <w:tr w:rsidR="0013244E">
        <w:tc>
          <w:tcPr>
            <w:tcW w:w="680" w:type="dxa"/>
          </w:tcPr>
          <w:p w:rsidR="0013244E" w:rsidRDefault="0013244E">
            <w:pPr>
              <w:pStyle w:val="ConsPlusNormal"/>
              <w:jc w:val="center"/>
            </w:pPr>
            <w:r>
              <w:t>6.</w:t>
            </w:r>
          </w:p>
        </w:tc>
        <w:tc>
          <w:tcPr>
            <w:tcW w:w="2494" w:type="dxa"/>
          </w:tcPr>
          <w:p w:rsidR="0013244E" w:rsidRDefault="0013244E">
            <w:pPr>
              <w:pStyle w:val="ConsPlusNormal"/>
              <w:jc w:val="both"/>
            </w:pPr>
            <w:r>
              <w:t xml:space="preserve">Увеличение количества информационно-аналитических материалов, публикаций, сообщений, направленных на информирование граждан по правовым вопросам (в том числе материалов и публикаций по наиболее актуальным и проблемным вопросам, касающимся реализации и защиты прав граждан) и формирующих правовую грамотность и правосознание граждан, опубликованных в средствах массовой </w:t>
            </w:r>
            <w:r>
              <w:lastRenderedPageBreak/>
              <w:t>информации, распространяемых на территориях муниципальных образований Ульяновской области, и на различных сайтах в информационно-телекоммуникационной сети Интернет</w:t>
            </w:r>
          </w:p>
        </w:tc>
        <w:tc>
          <w:tcPr>
            <w:tcW w:w="1247" w:type="dxa"/>
          </w:tcPr>
          <w:p w:rsidR="0013244E" w:rsidRDefault="0013244E">
            <w:pPr>
              <w:pStyle w:val="ConsPlusNormal"/>
              <w:jc w:val="center"/>
            </w:pPr>
            <w:r>
              <w:lastRenderedPageBreak/>
              <w:t>Единиц</w:t>
            </w:r>
          </w:p>
        </w:tc>
        <w:tc>
          <w:tcPr>
            <w:tcW w:w="1134" w:type="dxa"/>
          </w:tcPr>
          <w:p w:rsidR="0013244E" w:rsidRDefault="0013244E">
            <w:pPr>
              <w:pStyle w:val="ConsPlusNormal"/>
              <w:jc w:val="center"/>
            </w:pPr>
            <w:r>
              <w:t>До 150</w:t>
            </w:r>
          </w:p>
        </w:tc>
        <w:tc>
          <w:tcPr>
            <w:tcW w:w="1077" w:type="dxa"/>
          </w:tcPr>
          <w:p w:rsidR="0013244E" w:rsidRDefault="0013244E">
            <w:pPr>
              <w:pStyle w:val="ConsPlusNormal"/>
              <w:jc w:val="center"/>
            </w:pPr>
            <w:r>
              <w:t>До 250</w:t>
            </w:r>
          </w:p>
        </w:tc>
        <w:tc>
          <w:tcPr>
            <w:tcW w:w="1191" w:type="dxa"/>
          </w:tcPr>
          <w:p w:rsidR="0013244E" w:rsidRDefault="0013244E">
            <w:pPr>
              <w:pStyle w:val="ConsPlusNormal"/>
              <w:jc w:val="center"/>
            </w:pPr>
            <w:r>
              <w:t>До 350</w:t>
            </w:r>
          </w:p>
        </w:tc>
        <w:tc>
          <w:tcPr>
            <w:tcW w:w="1191" w:type="dxa"/>
          </w:tcPr>
          <w:p w:rsidR="0013244E" w:rsidRDefault="0013244E">
            <w:pPr>
              <w:pStyle w:val="ConsPlusNormal"/>
              <w:jc w:val="center"/>
            </w:pPr>
            <w:r>
              <w:t>До 450</w:t>
            </w:r>
          </w:p>
        </w:tc>
      </w:tr>
      <w:tr w:rsidR="0013244E">
        <w:tc>
          <w:tcPr>
            <w:tcW w:w="680" w:type="dxa"/>
          </w:tcPr>
          <w:p w:rsidR="0013244E" w:rsidRDefault="0013244E">
            <w:pPr>
              <w:pStyle w:val="ConsPlusNormal"/>
              <w:jc w:val="center"/>
            </w:pPr>
            <w:r>
              <w:t>7.</w:t>
            </w:r>
          </w:p>
        </w:tc>
        <w:tc>
          <w:tcPr>
            <w:tcW w:w="2494" w:type="dxa"/>
          </w:tcPr>
          <w:p w:rsidR="0013244E" w:rsidRDefault="0013244E">
            <w:pPr>
              <w:pStyle w:val="ConsPlusNormal"/>
              <w:jc w:val="both"/>
            </w:pPr>
            <w:r>
              <w:t xml:space="preserve">Увеличение количества опубликованных в средствах массовой информации, распространяемых на территории Ульяновской области, материалов о наиболее актуальных и интересных событиях в правовой сфере, в том числе об изменениях в законодательстве Российской Федерации и законодательстве Ульяновской области (выступлений представителей органов государственной власти Ульяновской области, подразделений, образуемых в Правительстве Ульяновской области, областных государственных учреждений, в отношении которых функции и полномочия учредителя осуществляют Правительство Ульяновской области или исполнительные органы государственной власти Ульяновской области, территориальных органов федеральных органов исполнительной власти по Ульяновской области, органов местного самоуправления муниципальных образований Ульяновской области, правоохранительных органов по Ульяновской области, профессиональных юридических сообществ </w:t>
            </w:r>
            <w:r>
              <w:lastRenderedPageBreak/>
              <w:t>и общественных объединений юристов, образовательных организаций, находящихся на территории Ульяновской области, и иных организаций, а также представителей институтов гражданского общества и субъектов общественного контроля по указанным вопросам)</w:t>
            </w:r>
          </w:p>
        </w:tc>
        <w:tc>
          <w:tcPr>
            <w:tcW w:w="1247" w:type="dxa"/>
          </w:tcPr>
          <w:p w:rsidR="0013244E" w:rsidRDefault="0013244E">
            <w:pPr>
              <w:pStyle w:val="ConsPlusNormal"/>
              <w:jc w:val="center"/>
            </w:pPr>
            <w:r>
              <w:lastRenderedPageBreak/>
              <w:t>Единиц</w:t>
            </w:r>
          </w:p>
        </w:tc>
        <w:tc>
          <w:tcPr>
            <w:tcW w:w="1134" w:type="dxa"/>
          </w:tcPr>
          <w:p w:rsidR="0013244E" w:rsidRDefault="0013244E">
            <w:pPr>
              <w:pStyle w:val="ConsPlusNormal"/>
              <w:jc w:val="center"/>
            </w:pPr>
            <w:r>
              <w:t>До 3500</w:t>
            </w:r>
          </w:p>
        </w:tc>
        <w:tc>
          <w:tcPr>
            <w:tcW w:w="1077" w:type="dxa"/>
          </w:tcPr>
          <w:p w:rsidR="0013244E" w:rsidRDefault="0013244E">
            <w:pPr>
              <w:pStyle w:val="ConsPlusNormal"/>
              <w:jc w:val="center"/>
            </w:pPr>
            <w:r>
              <w:t>До 4000</w:t>
            </w:r>
          </w:p>
        </w:tc>
        <w:tc>
          <w:tcPr>
            <w:tcW w:w="1191" w:type="dxa"/>
          </w:tcPr>
          <w:p w:rsidR="0013244E" w:rsidRDefault="0013244E">
            <w:pPr>
              <w:pStyle w:val="ConsPlusNormal"/>
              <w:jc w:val="center"/>
            </w:pPr>
            <w:r>
              <w:t>До 4500</w:t>
            </w:r>
          </w:p>
        </w:tc>
        <w:tc>
          <w:tcPr>
            <w:tcW w:w="1191" w:type="dxa"/>
          </w:tcPr>
          <w:p w:rsidR="0013244E" w:rsidRDefault="0013244E">
            <w:pPr>
              <w:pStyle w:val="ConsPlusNormal"/>
              <w:jc w:val="center"/>
            </w:pPr>
            <w:r>
              <w:t>До 5000</w:t>
            </w:r>
          </w:p>
        </w:tc>
      </w:tr>
      <w:tr w:rsidR="0013244E">
        <w:tc>
          <w:tcPr>
            <w:tcW w:w="680" w:type="dxa"/>
          </w:tcPr>
          <w:p w:rsidR="0013244E" w:rsidRDefault="0013244E">
            <w:pPr>
              <w:pStyle w:val="ConsPlusNormal"/>
              <w:jc w:val="center"/>
            </w:pPr>
            <w:r>
              <w:t>8.</w:t>
            </w:r>
          </w:p>
        </w:tc>
        <w:tc>
          <w:tcPr>
            <w:tcW w:w="2494" w:type="dxa"/>
          </w:tcPr>
          <w:p w:rsidR="0013244E" w:rsidRDefault="0013244E">
            <w:pPr>
              <w:pStyle w:val="ConsPlusNormal"/>
              <w:jc w:val="both"/>
            </w:pPr>
            <w:r>
              <w:t>Увеличение числа государственных гражданских служащих Ульяновской области, освоивших программы повышения квалификации или профессиональной переподготовки, в общей численности указанных служащих</w:t>
            </w:r>
          </w:p>
        </w:tc>
        <w:tc>
          <w:tcPr>
            <w:tcW w:w="1247" w:type="dxa"/>
          </w:tcPr>
          <w:p w:rsidR="0013244E" w:rsidRDefault="0013244E">
            <w:pPr>
              <w:pStyle w:val="ConsPlusNormal"/>
              <w:jc w:val="center"/>
            </w:pPr>
            <w:r>
              <w:t>Человек</w:t>
            </w:r>
          </w:p>
        </w:tc>
        <w:tc>
          <w:tcPr>
            <w:tcW w:w="1134" w:type="dxa"/>
          </w:tcPr>
          <w:p w:rsidR="0013244E" w:rsidRDefault="0013244E">
            <w:pPr>
              <w:pStyle w:val="ConsPlusNormal"/>
              <w:jc w:val="center"/>
            </w:pPr>
            <w:r>
              <w:t>До 1100</w:t>
            </w:r>
          </w:p>
        </w:tc>
        <w:tc>
          <w:tcPr>
            <w:tcW w:w="1077" w:type="dxa"/>
          </w:tcPr>
          <w:p w:rsidR="0013244E" w:rsidRDefault="0013244E">
            <w:pPr>
              <w:pStyle w:val="ConsPlusNormal"/>
              <w:jc w:val="center"/>
            </w:pPr>
            <w:r>
              <w:t>До 1200</w:t>
            </w:r>
          </w:p>
        </w:tc>
        <w:tc>
          <w:tcPr>
            <w:tcW w:w="1191" w:type="dxa"/>
          </w:tcPr>
          <w:p w:rsidR="0013244E" w:rsidRDefault="0013244E">
            <w:pPr>
              <w:pStyle w:val="ConsPlusNormal"/>
              <w:jc w:val="center"/>
            </w:pPr>
            <w:r>
              <w:t>До 1300</w:t>
            </w:r>
          </w:p>
        </w:tc>
        <w:tc>
          <w:tcPr>
            <w:tcW w:w="1191" w:type="dxa"/>
          </w:tcPr>
          <w:p w:rsidR="0013244E" w:rsidRDefault="0013244E">
            <w:pPr>
              <w:pStyle w:val="ConsPlusNormal"/>
              <w:jc w:val="center"/>
            </w:pPr>
            <w:r>
              <w:t>До 1300</w:t>
            </w:r>
          </w:p>
        </w:tc>
      </w:tr>
      <w:tr w:rsidR="0013244E">
        <w:tc>
          <w:tcPr>
            <w:tcW w:w="680" w:type="dxa"/>
          </w:tcPr>
          <w:p w:rsidR="0013244E" w:rsidRDefault="0013244E">
            <w:pPr>
              <w:pStyle w:val="ConsPlusNormal"/>
              <w:jc w:val="center"/>
            </w:pPr>
            <w:r>
              <w:t>9.</w:t>
            </w:r>
          </w:p>
        </w:tc>
        <w:tc>
          <w:tcPr>
            <w:tcW w:w="2494" w:type="dxa"/>
          </w:tcPr>
          <w:p w:rsidR="0013244E" w:rsidRDefault="0013244E">
            <w:pPr>
              <w:pStyle w:val="ConsPlusNormal"/>
              <w:jc w:val="both"/>
            </w:pPr>
            <w:r>
              <w:t>Увеличение количества мероприятий, направленных на повышение уровня правосознания (юридической грамотности) государственных гражданских служащих Ульяновской области и муниципальных служащих в Ульяновской области</w:t>
            </w:r>
          </w:p>
        </w:tc>
        <w:tc>
          <w:tcPr>
            <w:tcW w:w="1247" w:type="dxa"/>
          </w:tcPr>
          <w:p w:rsidR="0013244E" w:rsidRDefault="0013244E">
            <w:pPr>
              <w:pStyle w:val="ConsPlusNormal"/>
              <w:jc w:val="center"/>
            </w:pPr>
            <w:r>
              <w:t>Единиц</w:t>
            </w:r>
          </w:p>
        </w:tc>
        <w:tc>
          <w:tcPr>
            <w:tcW w:w="1134" w:type="dxa"/>
          </w:tcPr>
          <w:p w:rsidR="0013244E" w:rsidRDefault="0013244E">
            <w:pPr>
              <w:pStyle w:val="ConsPlusNormal"/>
              <w:jc w:val="center"/>
            </w:pPr>
            <w:r>
              <w:t>До 100</w:t>
            </w:r>
          </w:p>
        </w:tc>
        <w:tc>
          <w:tcPr>
            <w:tcW w:w="1077" w:type="dxa"/>
          </w:tcPr>
          <w:p w:rsidR="0013244E" w:rsidRDefault="0013244E">
            <w:pPr>
              <w:pStyle w:val="ConsPlusNormal"/>
              <w:jc w:val="center"/>
            </w:pPr>
            <w:r>
              <w:t>До 150</w:t>
            </w:r>
          </w:p>
        </w:tc>
        <w:tc>
          <w:tcPr>
            <w:tcW w:w="1191" w:type="dxa"/>
          </w:tcPr>
          <w:p w:rsidR="0013244E" w:rsidRDefault="0013244E">
            <w:pPr>
              <w:pStyle w:val="ConsPlusNormal"/>
              <w:jc w:val="center"/>
            </w:pPr>
            <w:r>
              <w:t>До 200</w:t>
            </w:r>
          </w:p>
        </w:tc>
        <w:tc>
          <w:tcPr>
            <w:tcW w:w="1191" w:type="dxa"/>
          </w:tcPr>
          <w:p w:rsidR="0013244E" w:rsidRDefault="0013244E">
            <w:pPr>
              <w:pStyle w:val="ConsPlusNormal"/>
              <w:jc w:val="center"/>
            </w:pPr>
            <w:r>
              <w:t>До 250</w:t>
            </w:r>
          </w:p>
        </w:tc>
      </w:tr>
      <w:tr w:rsidR="0013244E">
        <w:tc>
          <w:tcPr>
            <w:tcW w:w="680" w:type="dxa"/>
          </w:tcPr>
          <w:p w:rsidR="0013244E" w:rsidRDefault="0013244E">
            <w:pPr>
              <w:pStyle w:val="ConsPlusNormal"/>
              <w:jc w:val="center"/>
            </w:pPr>
            <w:r>
              <w:t>10.</w:t>
            </w:r>
          </w:p>
        </w:tc>
        <w:tc>
          <w:tcPr>
            <w:tcW w:w="2494" w:type="dxa"/>
          </w:tcPr>
          <w:p w:rsidR="0013244E" w:rsidRDefault="0013244E">
            <w:pPr>
              <w:pStyle w:val="ConsPlusNormal"/>
              <w:jc w:val="both"/>
            </w:pPr>
            <w:r>
              <w:t>Увеличение количества проводимых в Ульяновской области мероприятий, направленных на развитие общественного правосознания в области противодействия коррупции и популяризацию антикоррупционных стандартов поведения</w:t>
            </w:r>
          </w:p>
        </w:tc>
        <w:tc>
          <w:tcPr>
            <w:tcW w:w="1247" w:type="dxa"/>
          </w:tcPr>
          <w:p w:rsidR="0013244E" w:rsidRDefault="0013244E">
            <w:pPr>
              <w:pStyle w:val="ConsPlusNormal"/>
              <w:jc w:val="center"/>
            </w:pPr>
            <w:r>
              <w:t>Единиц</w:t>
            </w:r>
          </w:p>
        </w:tc>
        <w:tc>
          <w:tcPr>
            <w:tcW w:w="1134" w:type="dxa"/>
          </w:tcPr>
          <w:p w:rsidR="0013244E" w:rsidRDefault="0013244E">
            <w:pPr>
              <w:pStyle w:val="ConsPlusNormal"/>
              <w:jc w:val="center"/>
            </w:pPr>
            <w:r>
              <w:t>До 4000</w:t>
            </w:r>
          </w:p>
        </w:tc>
        <w:tc>
          <w:tcPr>
            <w:tcW w:w="1077" w:type="dxa"/>
          </w:tcPr>
          <w:p w:rsidR="0013244E" w:rsidRDefault="0013244E">
            <w:pPr>
              <w:pStyle w:val="ConsPlusNormal"/>
              <w:jc w:val="center"/>
            </w:pPr>
            <w:r>
              <w:t>До 4200</w:t>
            </w:r>
          </w:p>
        </w:tc>
        <w:tc>
          <w:tcPr>
            <w:tcW w:w="1191" w:type="dxa"/>
          </w:tcPr>
          <w:p w:rsidR="0013244E" w:rsidRDefault="0013244E">
            <w:pPr>
              <w:pStyle w:val="ConsPlusNormal"/>
              <w:jc w:val="center"/>
            </w:pPr>
            <w:r>
              <w:t>До 4300</w:t>
            </w:r>
          </w:p>
        </w:tc>
        <w:tc>
          <w:tcPr>
            <w:tcW w:w="1191" w:type="dxa"/>
          </w:tcPr>
          <w:p w:rsidR="0013244E" w:rsidRDefault="0013244E">
            <w:pPr>
              <w:pStyle w:val="ConsPlusNormal"/>
              <w:jc w:val="center"/>
            </w:pPr>
            <w:r>
              <w:t>До 4500</w:t>
            </w:r>
          </w:p>
        </w:tc>
      </w:tr>
      <w:tr w:rsidR="0013244E">
        <w:tc>
          <w:tcPr>
            <w:tcW w:w="680" w:type="dxa"/>
          </w:tcPr>
          <w:p w:rsidR="0013244E" w:rsidRDefault="0013244E">
            <w:pPr>
              <w:pStyle w:val="ConsPlusNormal"/>
              <w:jc w:val="center"/>
            </w:pPr>
            <w:r>
              <w:t>11.</w:t>
            </w:r>
          </w:p>
        </w:tc>
        <w:tc>
          <w:tcPr>
            <w:tcW w:w="2494" w:type="dxa"/>
          </w:tcPr>
          <w:p w:rsidR="0013244E" w:rsidRDefault="0013244E">
            <w:pPr>
              <w:pStyle w:val="ConsPlusNormal"/>
              <w:jc w:val="both"/>
            </w:pPr>
            <w:r>
              <w:t xml:space="preserve">Увеличение доли официальных сайтов исполнительных органов государственной власти Ульяновской области и органов местного самоуправления муниципальных образований </w:t>
            </w:r>
            <w:r>
              <w:lastRenderedPageBreak/>
              <w:t>Ульяновской области в информационно-телекоммуникационной сети Интернет, содержащих специальный раздел "Развитие правовой грамотности и правосознания граждан в Ульяновской области", посвященный правовому просвещению граждан, в общем количестве таких сайтов</w:t>
            </w:r>
          </w:p>
        </w:tc>
        <w:tc>
          <w:tcPr>
            <w:tcW w:w="1247" w:type="dxa"/>
          </w:tcPr>
          <w:p w:rsidR="0013244E" w:rsidRDefault="0013244E">
            <w:pPr>
              <w:pStyle w:val="ConsPlusNormal"/>
              <w:jc w:val="center"/>
            </w:pPr>
            <w:r>
              <w:lastRenderedPageBreak/>
              <w:t>Процентов</w:t>
            </w:r>
          </w:p>
        </w:tc>
        <w:tc>
          <w:tcPr>
            <w:tcW w:w="1134" w:type="dxa"/>
          </w:tcPr>
          <w:p w:rsidR="0013244E" w:rsidRDefault="0013244E">
            <w:pPr>
              <w:pStyle w:val="ConsPlusNormal"/>
              <w:jc w:val="center"/>
            </w:pPr>
            <w:r>
              <w:t>До 30</w:t>
            </w:r>
          </w:p>
        </w:tc>
        <w:tc>
          <w:tcPr>
            <w:tcW w:w="1077" w:type="dxa"/>
          </w:tcPr>
          <w:p w:rsidR="0013244E" w:rsidRDefault="0013244E">
            <w:pPr>
              <w:pStyle w:val="ConsPlusNormal"/>
              <w:jc w:val="center"/>
            </w:pPr>
            <w:r>
              <w:t>До 50</w:t>
            </w:r>
          </w:p>
        </w:tc>
        <w:tc>
          <w:tcPr>
            <w:tcW w:w="1191" w:type="dxa"/>
          </w:tcPr>
          <w:p w:rsidR="0013244E" w:rsidRDefault="0013244E">
            <w:pPr>
              <w:pStyle w:val="ConsPlusNormal"/>
              <w:jc w:val="center"/>
            </w:pPr>
            <w:r>
              <w:t>До 70</w:t>
            </w:r>
          </w:p>
        </w:tc>
        <w:tc>
          <w:tcPr>
            <w:tcW w:w="1191" w:type="dxa"/>
          </w:tcPr>
          <w:p w:rsidR="0013244E" w:rsidRDefault="0013244E">
            <w:pPr>
              <w:pStyle w:val="ConsPlusNormal"/>
              <w:jc w:val="center"/>
            </w:pPr>
            <w:r>
              <w:t>До 100</w:t>
            </w:r>
          </w:p>
        </w:tc>
      </w:tr>
    </w:tbl>
    <w:p w:rsidR="0013244E" w:rsidRDefault="0013244E">
      <w:pPr>
        <w:pStyle w:val="ConsPlusNormal"/>
        <w:jc w:val="both"/>
      </w:pPr>
    </w:p>
    <w:p w:rsidR="0013244E" w:rsidRDefault="0013244E">
      <w:pPr>
        <w:pStyle w:val="ConsPlusNormal"/>
        <w:jc w:val="both"/>
      </w:pPr>
    </w:p>
    <w:p w:rsidR="0013244E" w:rsidRDefault="0013244E">
      <w:pPr>
        <w:pStyle w:val="ConsPlusNormal"/>
        <w:pBdr>
          <w:bottom w:val="single" w:sz="6" w:space="0" w:color="auto"/>
        </w:pBdr>
        <w:spacing w:before="100" w:after="100"/>
        <w:jc w:val="both"/>
        <w:rPr>
          <w:sz w:val="2"/>
          <w:szCs w:val="2"/>
        </w:rPr>
      </w:pPr>
    </w:p>
    <w:p w:rsidR="007612C8" w:rsidRDefault="007612C8">
      <w:bookmarkStart w:id="4" w:name="_GoBack"/>
      <w:bookmarkEnd w:id="4"/>
    </w:p>
    <w:sectPr w:rsidR="007612C8" w:rsidSect="00084E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44E"/>
    <w:rsid w:val="0013244E"/>
    <w:rsid w:val="00761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7FD2D-4E68-4A04-954C-79EC982C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244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324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3244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324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3244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3244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3244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13244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0F06F49C0F30072B4A81E7110370FD4405053D9A61A77FCA22AD8170A0EC3B4057D3B3CDBCEDA765880C983Cn7hAL" TargetMode="External"/><Relationship Id="rId13" Type="http://schemas.openxmlformats.org/officeDocument/2006/relationships/hyperlink" Target="consultantplus://offline/ref=1C0F06F49C0F30072B4A9FEA076F2EF7430F58379A64AB2A937DF6DC27A9E66C1518D2FD89B3F2A664900C9F352C0A6FADC6413630AB459DBEA995n3hCL" TargetMode="External"/><Relationship Id="rId18" Type="http://schemas.openxmlformats.org/officeDocument/2006/relationships/hyperlink" Target="consultantplus://offline/ref=1C0F06F49C0F30072B4A81E7110370FD460D073D9A69A77FCA22AD8170A0EC3B52578BBFCDBEF3A7619D5AC97A2D562BFAD5403530A84481nBhEL" TargetMode="External"/><Relationship Id="rId26" Type="http://schemas.openxmlformats.org/officeDocument/2006/relationships/hyperlink" Target="consultantplus://offline/ref=1C0F06F49C0F30072B4A81E7110370FD470C013F9736F07D9B77A38478F0B62B441E86BCD3BFF2B866960Cn9hAL" TargetMode="External"/><Relationship Id="rId3" Type="http://schemas.openxmlformats.org/officeDocument/2006/relationships/webSettings" Target="webSettings.xml"/><Relationship Id="rId21" Type="http://schemas.openxmlformats.org/officeDocument/2006/relationships/hyperlink" Target="consultantplus://offline/ref=1C0F06F49C0F30072B4A9FEA076F2EF7430F58379A64AD2C937DF6DC27A9E66C1518D2FD89B3F2A664960E9E352C0A6FADC6413630AB459DBEA995n3hCL" TargetMode="External"/><Relationship Id="rId7" Type="http://schemas.openxmlformats.org/officeDocument/2006/relationships/hyperlink" Target="consultantplus://offline/ref=1C0F06F49C0F30072B4A81E7110370FD4405053D9A61A77FCA22AD8170A0EC3B52578BBFCDBEF3AF679D5AC97A2D562BFAD5403530A84481nBhEL" TargetMode="External"/><Relationship Id="rId12" Type="http://schemas.openxmlformats.org/officeDocument/2006/relationships/hyperlink" Target="consultantplus://offline/ref=1C0F06F49C0F30072B4A9FEA076F2EF7430F58379D69AE2B9E7DF6DC27A9E66C1518D2FD89B3F2A664960F9B352C0A6FADC6413630AB459DBEA995n3hCL" TargetMode="External"/><Relationship Id="rId17" Type="http://schemas.openxmlformats.org/officeDocument/2006/relationships/hyperlink" Target="consultantplus://offline/ref=1C0F06F49C0F30072B4A9FEA076F2EF7430F58379A60AB28957DF6DC27A9E66C1518D2EF89EBFEA666880F99207A5B29nFhAL" TargetMode="External"/><Relationship Id="rId25" Type="http://schemas.openxmlformats.org/officeDocument/2006/relationships/hyperlink" Target="consultantplus://offline/ref=1C0F06F49C0F30072B4A9FEA076F2EF7430F58379962AE2D907DF6DC27A9E66C1518D2EF89EBFEA666880F99207A5B29nFhAL" TargetMode="External"/><Relationship Id="rId2" Type="http://schemas.openxmlformats.org/officeDocument/2006/relationships/settings" Target="settings.xml"/><Relationship Id="rId16" Type="http://schemas.openxmlformats.org/officeDocument/2006/relationships/hyperlink" Target="consultantplus://offline/ref=1C0F06F49C0F30072B4A9FEA076F2EF7430F58379A60AF209E7DF6DC27A9E66C1518D2FD89B3F2A666900C90352C0A6FADC6413630AB459DBEA995n3hCL" TargetMode="External"/><Relationship Id="rId20" Type="http://schemas.openxmlformats.org/officeDocument/2006/relationships/hyperlink" Target="consultantplus://offline/ref=1C0F06F49C0F30072B4A9FEA076F2EF7430F58379A64AD2C937DF6DC27A9E66C1518D2FD89B3F2A664960E9D352C0A6FADC6413630AB459DBEA995n3hCL" TargetMode="External"/><Relationship Id="rId29" Type="http://schemas.openxmlformats.org/officeDocument/2006/relationships/hyperlink" Target="consultantplus://offline/ref=1C0F06F49C0F30072B4A81E7110370FD460C0F3B9865A77FCA22AD8170A0EC3B52578BBFCDBEF1A76C9D5AC97A2D562BFAD5403530A84481nBhEL" TargetMode="External"/><Relationship Id="rId1" Type="http://schemas.openxmlformats.org/officeDocument/2006/relationships/styles" Target="styles.xml"/><Relationship Id="rId6" Type="http://schemas.openxmlformats.org/officeDocument/2006/relationships/hyperlink" Target="consultantplus://offline/ref=1C0F06F49C0F30072B4A81E7110370FD440D0F339B66A77FCA22AD8170A0EC3B52578BBFCDBEF3AF679D5AC97A2D562BFAD5403530A84481nBhEL" TargetMode="External"/><Relationship Id="rId11" Type="http://schemas.openxmlformats.org/officeDocument/2006/relationships/hyperlink" Target="consultantplus://offline/ref=1C0F06F49C0F30072B4A9FEA076F2EF7430F58379563AE219D20FCD47EA5E46B1A47C5FAC0BFF3A6649607936A291F7EF5CB432A2FAB5A81BCABn9h5L" TargetMode="External"/><Relationship Id="rId24" Type="http://schemas.openxmlformats.org/officeDocument/2006/relationships/hyperlink" Target="consultantplus://offline/ref=1C0F06F49C0F30072B4A81E7110370FD410607329B65A77FCA22AD8170A0EC3B4057D3B3CDBCEDA765880C983Cn7hAL" TargetMode="External"/><Relationship Id="rId32" Type="http://schemas.openxmlformats.org/officeDocument/2006/relationships/theme" Target="theme/theme1.xml"/><Relationship Id="rId5" Type="http://schemas.openxmlformats.org/officeDocument/2006/relationships/hyperlink" Target="consultantplus://offline/ref=1C0F06F49C0F30072B4A9FEA076F2EF7430F58379A64AD2C937DF6DC27A9E66C1518D2FD89B3F2A664960E9D352C0A6FADC6413630AB459DBEA995n3hCL" TargetMode="External"/><Relationship Id="rId15" Type="http://schemas.openxmlformats.org/officeDocument/2006/relationships/hyperlink" Target="consultantplus://offline/ref=1C0F06F49C0F30072B4A9FEA076F2EF7430F58379868A92C977DF6DC27A9E66C1518D2FD89B3F2A664960F9B352C0A6FADC6413630AB459DBEA995n3hCL" TargetMode="External"/><Relationship Id="rId23" Type="http://schemas.openxmlformats.org/officeDocument/2006/relationships/hyperlink" Target="consultantplus://offline/ref=1C0F06F49C0F30072B4A81E7110370FD410607329B65A77FCA22AD8170A0EC3B4057D3B3CDBCEDA765880C983Cn7hAL" TargetMode="External"/><Relationship Id="rId28" Type="http://schemas.openxmlformats.org/officeDocument/2006/relationships/hyperlink" Target="consultantplus://offline/ref=1C0F06F49C0F30072B4A9FEA076F2EF7430F58379A64AD2C937DF6DC27A9E66C1518D2FD89B3F2A664960E9F352C0A6FADC6413630AB459DBEA995n3hCL" TargetMode="External"/><Relationship Id="rId10" Type="http://schemas.openxmlformats.org/officeDocument/2006/relationships/hyperlink" Target="consultantplus://offline/ref=1C0F06F49C0F30072B4A9FEA076F2EF7430F58379A64AD2C937DF6DC27A9E66C1518D2FD89B3F2A664960E9D352C0A6FADC6413630AB459DBEA995n3hCL" TargetMode="External"/><Relationship Id="rId19" Type="http://schemas.openxmlformats.org/officeDocument/2006/relationships/hyperlink" Target="consultantplus://offline/ref=1C0F06F49C0F30072B4A81E7110370FD470C013F9736F07D9B77A38478F0B62B441E86BCD3BFF2B866960Cn9hAL" TargetMode="External"/><Relationship Id="rId3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1C0F06F49C0F30072B4A81E7110370FD4405053D9A61A77FCA22AD8170A0EC3B4057D3B3CDBCEDA765880C983Cn7hAL" TargetMode="External"/><Relationship Id="rId14" Type="http://schemas.openxmlformats.org/officeDocument/2006/relationships/hyperlink" Target="consultantplus://offline/ref=1C0F06F49C0F30072B4A9FEA076F2EF7430F58379A65A520947DF6DC27A9E66C1518D2EF89EBFEA666880F99207A5B29nFhAL" TargetMode="External"/><Relationship Id="rId22" Type="http://schemas.openxmlformats.org/officeDocument/2006/relationships/hyperlink" Target="consultantplus://offline/ref=1C0F06F49C0F30072B4A81E7110370FD410607329B65A77FCA22AD8170A0EC3B4057D3B3CDBCEDA765880C983Cn7hAL" TargetMode="External"/><Relationship Id="rId27" Type="http://schemas.openxmlformats.org/officeDocument/2006/relationships/hyperlink" Target="consultantplus://offline/ref=1C0F06F49C0F30072B4A81E7110370FD460D073D9A69A77FCA22AD8170A0EC3B52578BBFCDBEF3A7619D5AC97A2D562BFAD5403530A84481nBhEL" TargetMode="External"/><Relationship Id="rId30" Type="http://schemas.openxmlformats.org/officeDocument/2006/relationships/hyperlink" Target="consultantplus://offline/ref=1C0F06F49C0F30072B4A81E7110370FD410500389960A77FCA22AD8170A0EC3B4057D3B3CDBCEDA765880C983Cn7h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62</Pages>
  <Words>21149</Words>
  <Characters>120550</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АЮР</dc:creator>
  <cp:keywords/>
  <dc:description/>
  <cp:lastModifiedBy>АЮР</cp:lastModifiedBy>
  <cp:revision>1</cp:revision>
  <dcterms:created xsi:type="dcterms:W3CDTF">2022-11-02T11:33:00Z</dcterms:created>
  <dcterms:modified xsi:type="dcterms:W3CDTF">2022-11-02T11:36:00Z</dcterms:modified>
</cp:coreProperties>
</file>